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4628" w14:textId="5E88D2AF" w:rsidR="00F45865" w:rsidRPr="00C90CF9" w:rsidRDefault="00F45865" w:rsidP="00F458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>Razdjel:</w:t>
      </w:r>
      <w:r w:rsidR="003D7DCD" w:rsidRPr="00C90CF9">
        <w:rPr>
          <w:rFonts w:ascii="Times New Roman" w:hAnsi="Times New Roman" w:cs="Times New Roman"/>
          <w:b/>
          <w:bCs/>
        </w:rPr>
        <w:t xml:space="preserve"> </w:t>
      </w:r>
      <w:r w:rsidRPr="00C90CF9">
        <w:rPr>
          <w:rFonts w:ascii="Times New Roman" w:hAnsi="Times New Roman" w:cs="Times New Roman"/>
          <w:b/>
          <w:bCs/>
        </w:rPr>
        <w:t xml:space="preserve">109 </w:t>
      </w:r>
      <w:r w:rsidR="003D7DCD" w:rsidRPr="00C90CF9">
        <w:rPr>
          <w:rFonts w:ascii="Times New Roman" w:hAnsi="Times New Roman" w:cs="Times New Roman"/>
          <w:b/>
          <w:bCs/>
        </w:rPr>
        <w:t>MINISTARSTVO PRAVOSUĐA</w:t>
      </w:r>
      <w:r w:rsidR="006372FC" w:rsidRPr="00C90CF9">
        <w:rPr>
          <w:rFonts w:ascii="Times New Roman" w:hAnsi="Times New Roman" w:cs="Times New Roman"/>
          <w:b/>
          <w:bCs/>
        </w:rPr>
        <w:t xml:space="preserve">, </w:t>
      </w:r>
      <w:r w:rsidR="003D7DCD" w:rsidRPr="00C90CF9">
        <w:rPr>
          <w:rFonts w:ascii="Times New Roman" w:hAnsi="Times New Roman" w:cs="Times New Roman"/>
          <w:b/>
          <w:bCs/>
        </w:rPr>
        <w:t>UPRAVE</w:t>
      </w:r>
      <w:r w:rsidR="006372FC" w:rsidRPr="00C90CF9">
        <w:rPr>
          <w:rFonts w:ascii="Times New Roman" w:hAnsi="Times New Roman" w:cs="Times New Roman"/>
          <w:b/>
          <w:bCs/>
        </w:rPr>
        <w:t xml:space="preserve"> I DIGITALNE  TRANSFORMACIJE</w:t>
      </w:r>
    </w:p>
    <w:p w14:paraId="27829FF9" w14:textId="36BFDBC9" w:rsidR="00EF1997" w:rsidRPr="00C90CF9" w:rsidRDefault="00F45865" w:rsidP="00EF19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 xml:space="preserve">Glava: </w:t>
      </w:r>
      <w:r w:rsidR="00EF1997" w:rsidRPr="00C90CF9">
        <w:rPr>
          <w:rFonts w:ascii="Times New Roman" w:hAnsi="Times New Roman" w:cs="Times New Roman"/>
          <w:b/>
          <w:bCs/>
        </w:rPr>
        <w:t>05 Ministarstvo pravosuđa</w:t>
      </w:r>
      <w:r w:rsidR="006372FC" w:rsidRPr="00C90CF9">
        <w:rPr>
          <w:rFonts w:ascii="Times New Roman" w:hAnsi="Times New Roman" w:cs="Times New Roman"/>
          <w:b/>
          <w:bCs/>
        </w:rPr>
        <w:t>,</w:t>
      </w:r>
      <w:r w:rsidR="00EF1997" w:rsidRPr="00C90CF9">
        <w:rPr>
          <w:rFonts w:ascii="Times New Roman" w:hAnsi="Times New Roman" w:cs="Times New Roman"/>
          <w:b/>
          <w:bCs/>
        </w:rPr>
        <w:t xml:space="preserve"> uprave</w:t>
      </w:r>
      <w:r w:rsidR="006372FC" w:rsidRPr="00C90CF9">
        <w:rPr>
          <w:rFonts w:ascii="Times New Roman" w:hAnsi="Times New Roman" w:cs="Times New Roman"/>
          <w:b/>
          <w:bCs/>
        </w:rPr>
        <w:t xml:space="preserve"> i digitalne transformacije</w:t>
      </w:r>
    </w:p>
    <w:p w14:paraId="3EE8373A" w14:textId="3DAC7078" w:rsidR="003D7DCD" w:rsidRPr="00C90CF9" w:rsidRDefault="003D7DCD" w:rsidP="00EF19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0CF9">
        <w:rPr>
          <w:rFonts w:ascii="Times New Roman" w:hAnsi="Times New Roman" w:cs="Times New Roman"/>
          <w:b/>
          <w:bCs/>
        </w:rPr>
        <w:t xml:space="preserve">RKP: </w:t>
      </w:r>
      <w:r w:rsidR="000D0865" w:rsidRPr="00C90CF9">
        <w:rPr>
          <w:rFonts w:ascii="Times New Roman" w:hAnsi="Times New Roman" w:cs="Times New Roman"/>
          <w:b/>
          <w:bCs/>
        </w:rPr>
        <w:t>51441</w:t>
      </w:r>
    </w:p>
    <w:p w14:paraId="4E2C07B7" w14:textId="6CF5FA5F" w:rsidR="00F45865" w:rsidRPr="00C43C6E" w:rsidRDefault="00F45865" w:rsidP="00F45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0E3AE" w14:textId="6E052A79" w:rsidR="00F45865" w:rsidRPr="00C43C6E" w:rsidRDefault="00F45865">
      <w:pPr>
        <w:rPr>
          <w:rFonts w:ascii="Times New Roman" w:hAnsi="Times New Roman" w:cs="Times New Roman"/>
          <w:sz w:val="24"/>
          <w:szCs w:val="24"/>
        </w:rPr>
      </w:pPr>
      <w:r w:rsidRPr="00C43C6E">
        <w:rPr>
          <w:rFonts w:ascii="Times New Roman" w:hAnsi="Times New Roman" w:cs="Times New Roman"/>
          <w:sz w:val="24"/>
          <w:szCs w:val="24"/>
        </w:rPr>
        <w:t xml:space="preserve">Zagreb, </w:t>
      </w:r>
      <w:r w:rsidR="00480EAE">
        <w:rPr>
          <w:rFonts w:ascii="Times New Roman" w:hAnsi="Times New Roman" w:cs="Times New Roman"/>
          <w:sz w:val="24"/>
          <w:szCs w:val="24"/>
        </w:rPr>
        <w:t>30</w:t>
      </w:r>
      <w:r w:rsidR="007A2DED">
        <w:rPr>
          <w:rFonts w:ascii="Times New Roman" w:hAnsi="Times New Roman" w:cs="Times New Roman"/>
          <w:sz w:val="24"/>
          <w:szCs w:val="24"/>
        </w:rPr>
        <w:t xml:space="preserve">. </w:t>
      </w:r>
      <w:r w:rsidR="00480EAE">
        <w:rPr>
          <w:rFonts w:ascii="Times New Roman" w:hAnsi="Times New Roman" w:cs="Times New Roman"/>
          <w:sz w:val="24"/>
          <w:szCs w:val="24"/>
        </w:rPr>
        <w:t xml:space="preserve">srpnja </w:t>
      </w:r>
      <w:r w:rsidR="00C43C6E" w:rsidRPr="00C43C6E">
        <w:rPr>
          <w:rFonts w:ascii="Times New Roman" w:hAnsi="Times New Roman" w:cs="Times New Roman"/>
          <w:sz w:val="24"/>
          <w:szCs w:val="24"/>
        </w:rPr>
        <w:t>2</w:t>
      </w:r>
      <w:r w:rsidRPr="00C43C6E">
        <w:rPr>
          <w:rFonts w:ascii="Times New Roman" w:hAnsi="Times New Roman" w:cs="Times New Roman"/>
          <w:sz w:val="24"/>
          <w:szCs w:val="24"/>
        </w:rPr>
        <w:t>02</w:t>
      </w:r>
      <w:r w:rsidR="00480EAE">
        <w:rPr>
          <w:rFonts w:ascii="Times New Roman" w:hAnsi="Times New Roman" w:cs="Times New Roman"/>
          <w:sz w:val="24"/>
          <w:szCs w:val="24"/>
        </w:rPr>
        <w:t>5</w:t>
      </w:r>
      <w:r w:rsidRPr="00C43C6E">
        <w:rPr>
          <w:rFonts w:ascii="Times New Roman" w:hAnsi="Times New Roman" w:cs="Times New Roman"/>
          <w:sz w:val="24"/>
          <w:szCs w:val="24"/>
        </w:rPr>
        <w:t>.</w:t>
      </w:r>
    </w:p>
    <w:p w14:paraId="109B48C7" w14:textId="77777777" w:rsidR="00F45865" w:rsidRPr="00C43C6E" w:rsidRDefault="00F45865">
      <w:pPr>
        <w:rPr>
          <w:rFonts w:ascii="Times New Roman" w:hAnsi="Times New Roman" w:cs="Times New Roman"/>
          <w:b/>
          <w:sz w:val="24"/>
          <w:szCs w:val="24"/>
        </w:rPr>
      </w:pPr>
    </w:p>
    <w:p w14:paraId="3043C778" w14:textId="187938F1" w:rsidR="00F45865" w:rsidRPr="00A53F88" w:rsidRDefault="00EF1997" w:rsidP="000417FF">
      <w:pPr>
        <w:jc w:val="center"/>
        <w:rPr>
          <w:rFonts w:ascii="Times New Roman" w:hAnsi="Times New Roman" w:cs="Times New Roman"/>
          <w:b/>
        </w:rPr>
      </w:pPr>
      <w:r w:rsidRPr="00A53F88">
        <w:rPr>
          <w:rFonts w:ascii="Times New Roman" w:hAnsi="Times New Roman" w:cs="Times New Roman"/>
          <w:b/>
        </w:rPr>
        <w:t xml:space="preserve">OBRAZLOŽENJE OPĆEG DIJELA </w:t>
      </w:r>
      <w:r w:rsidR="007A2DED" w:rsidRPr="00A53F88">
        <w:rPr>
          <w:rFonts w:ascii="Times New Roman" w:hAnsi="Times New Roman" w:cs="Times New Roman"/>
          <w:b/>
        </w:rPr>
        <w:t xml:space="preserve">IZVJEŠTAJA O IZVRŠENJU </w:t>
      </w:r>
      <w:r w:rsidRPr="00A53F88">
        <w:rPr>
          <w:rFonts w:ascii="Times New Roman" w:hAnsi="Times New Roman" w:cs="Times New Roman"/>
          <w:b/>
        </w:rPr>
        <w:t xml:space="preserve">FINANCIJSKOG PLANA ZA RAZDOBLJE </w:t>
      </w:r>
      <w:r w:rsidR="00F45865" w:rsidRPr="00A53F88">
        <w:rPr>
          <w:rFonts w:ascii="Times New Roman" w:hAnsi="Times New Roman" w:cs="Times New Roman"/>
          <w:b/>
        </w:rPr>
        <w:t xml:space="preserve"> </w:t>
      </w:r>
      <w:r w:rsidR="007A2DED" w:rsidRPr="00A53F88">
        <w:rPr>
          <w:rFonts w:ascii="Times New Roman" w:hAnsi="Times New Roman" w:cs="Times New Roman"/>
          <w:b/>
        </w:rPr>
        <w:t xml:space="preserve">01.01. – </w:t>
      </w:r>
      <w:r w:rsidR="005D3C07" w:rsidRPr="00A53F88">
        <w:rPr>
          <w:rFonts w:ascii="Times New Roman" w:hAnsi="Times New Roman" w:cs="Times New Roman"/>
          <w:b/>
        </w:rPr>
        <w:t>3</w:t>
      </w:r>
      <w:r w:rsidR="006372FC" w:rsidRPr="00A53F88">
        <w:rPr>
          <w:rFonts w:ascii="Times New Roman" w:hAnsi="Times New Roman" w:cs="Times New Roman"/>
          <w:b/>
        </w:rPr>
        <w:t>0</w:t>
      </w:r>
      <w:r w:rsidR="005D3C07" w:rsidRPr="00A53F88">
        <w:rPr>
          <w:rFonts w:ascii="Times New Roman" w:hAnsi="Times New Roman" w:cs="Times New Roman"/>
          <w:b/>
        </w:rPr>
        <w:t>.</w:t>
      </w:r>
      <w:r w:rsidR="006372FC" w:rsidRPr="00A53F88">
        <w:rPr>
          <w:rFonts w:ascii="Times New Roman" w:hAnsi="Times New Roman" w:cs="Times New Roman"/>
          <w:b/>
        </w:rPr>
        <w:t>06</w:t>
      </w:r>
      <w:r w:rsidR="005D3C07" w:rsidRPr="00A53F88">
        <w:rPr>
          <w:rFonts w:ascii="Times New Roman" w:hAnsi="Times New Roman" w:cs="Times New Roman"/>
          <w:b/>
        </w:rPr>
        <w:t>.</w:t>
      </w:r>
      <w:r w:rsidR="00F45865" w:rsidRPr="00A53F88">
        <w:rPr>
          <w:rFonts w:ascii="Times New Roman" w:hAnsi="Times New Roman" w:cs="Times New Roman"/>
          <w:b/>
        </w:rPr>
        <w:t>202</w:t>
      </w:r>
      <w:r w:rsidR="00480EAE">
        <w:rPr>
          <w:rFonts w:ascii="Times New Roman" w:hAnsi="Times New Roman" w:cs="Times New Roman"/>
          <w:b/>
        </w:rPr>
        <w:t>5</w:t>
      </w:r>
      <w:r w:rsidR="00F45865" w:rsidRPr="00A53F88">
        <w:rPr>
          <w:rFonts w:ascii="Times New Roman" w:hAnsi="Times New Roman" w:cs="Times New Roman"/>
          <w:b/>
        </w:rPr>
        <w:t>.</w:t>
      </w:r>
      <w:r w:rsidR="007B0CD7" w:rsidRPr="00A53F88">
        <w:rPr>
          <w:rFonts w:ascii="Times New Roman" w:hAnsi="Times New Roman" w:cs="Times New Roman"/>
          <w:b/>
        </w:rPr>
        <w:t xml:space="preserve"> </w:t>
      </w:r>
    </w:p>
    <w:p w14:paraId="020ED3C3" w14:textId="2A8B52DB" w:rsidR="000A5DD7" w:rsidRDefault="000A5DD7" w:rsidP="000A5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663CA" w14:textId="4031AC01" w:rsidR="001D5C60" w:rsidRDefault="001D5C60" w:rsidP="001D5C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0DDE914C" w14:textId="73609690" w:rsidR="000A5DD7" w:rsidRPr="008A2644" w:rsidRDefault="000A5DD7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8A2644">
        <w:rPr>
          <w:rFonts w:ascii="Times New Roman" w:hAnsi="Times New Roman" w:cs="Times New Roman"/>
          <w:sz w:val="24"/>
          <w:szCs w:val="24"/>
        </w:rPr>
        <w:t xml:space="preserve">Iz sažetka Računa prihoda i rashoda </w:t>
      </w:r>
      <w:r w:rsidR="00F942D3" w:rsidRPr="008A2644">
        <w:rPr>
          <w:rFonts w:ascii="Times New Roman" w:hAnsi="Times New Roman" w:cs="Times New Roman"/>
          <w:sz w:val="24"/>
          <w:szCs w:val="24"/>
        </w:rPr>
        <w:t>v</w:t>
      </w:r>
      <w:r w:rsidRPr="008A2644">
        <w:rPr>
          <w:rFonts w:ascii="Times New Roman" w:hAnsi="Times New Roman" w:cs="Times New Roman"/>
          <w:sz w:val="24"/>
          <w:szCs w:val="24"/>
        </w:rPr>
        <w:t xml:space="preserve">idljivo je da </w:t>
      </w:r>
      <w:r w:rsidR="00032D7C">
        <w:rPr>
          <w:rFonts w:ascii="Times New Roman" w:hAnsi="Times New Roman" w:cs="Times New Roman"/>
          <w:sz w:val="24"/>
          <w:szCs w:val="24"/>
        </w:rPr>
        <w:t xml:space="preserve">su za </w:t>
      </w:r>
      <w:r w:rsidRPr="008A2644">
        <w:rPr>
          <w:rFonts w:ascii="Times New Roman" w:hAnsi="Times New Roman" w:cs="Times New Roman"/>
          <w:sz w:val="24"/>
          <w:szCs w:val="24"/>
        </w:rPr>
        <w:t>izvještajno razdoblj</w:t>
      </w:r>
      <w:r w:rsidR="00032D7C">
        <w:rPr>
          <w:rFonts w:ascii="Times New Roman" w:hAnsi="Times New Roman" w:cs="Times New Roman"/>
          <w:sz w:val="24"/>
          <w:szCs w:val="24"/>
        </w:rPr>
        <w:t>e</w:t>
      </w:r>
      <w:r w:rsidRPr="008A2644">
        <w:rPr>
          <w:rFonts w:ascii="Times New Roman" w:hAnsi="Times New Roman" w:cs="Times New Roman"/>
          <w:sz w:val="24"/>
          <w:szCs w:val="24"/>
        </w:rPr>
        <w:t xml:space="preserve"> 01</w:t>
      </w:r>
      <w:r w:rsidR="00032D7C">
        <w:rPr>
          <w:rFonts w:ascii="Times New Roman" w:hAnsi="Times New Roman" w:cs="Times New Roman"/>
          <w:sz w:val="24"/>
          <w:szCs w:val="24"/>
        </w:rPr>
        <w:t xml:space="preserve">. </w:t>
      </w:r>
      <w:r w:rsidRPr="008A2644">
        <w:rPr>
          <w:rFonts w:ascii="Times New Roman" w:hAnsi="Times New Roman" w:cs="Times New Roman"/>
          <w:sz w:val="24"/>
          <w:szCs w:val="24"/>
        </w:rPr>
        <w:t>-</w:t>
      </w:r>
      <w:r w:rsidR="00032D7C">
        <w:rPr>
          <w:rFonts w:ascii="Times New Roman" w:hAnsi="Times New Roman" w:cs="Times New Roman"/>
          <w:sz w:val="24"/>
          <w:szCs w:val="24"/>
        </w:rPr>
        <w:t xml:space="preserve"> </w:t>
      </w:r>
      <w:r w:rsidR="006372FC">
        <w:rPr>
          <w:rFonts w:ascii="Times New Roman" w:hAnsi="Times New Roman" w:cs="Times New Roman"/>
          <w:sz w:val="24"/>
          <w:szCs w:val="24"/>
        </w:rPr>
        <w:t>06</w:t>
      </w:r>
      <w:r w:rsidR="00032D7C">
        <w:rPr>
          <w:rFonts w:ascii="Times New Roman" w:hAnsi="Times New Roman" w:cs="Times New Roman"/>
          <w:sz w:val="24"/>
          <w:szCs w:val="24"/>
        </w:rPr>
        <w:t xml:space="preserve">. </w:t>
      </w:r>
      <w:r w:rsidRPr="008A2644">
        <w:rPr>
          <w:rFonts w:ascii="Times New Roman" w:hAnsi="Times New Roman" w:cs="Times New Roman"/>
          <w:sz w:val="24"/>
          <w:szCs w:val="24"/>
        </w:rPr>
        <w:t>202</w:t>
      </w:r>
      <w:r w:rsidR="00480EAE">
        <w:rPr>
          <w:rFonts w:ascii="Times New Roman" w:hAnsi="Times New Roman" w:cs="Times New Roman"/>
          <w:sz w:val="24"/>
          <w:szCs w:val="24"/>
        </w:rPr>
        <w:t>5</w:t>
      </w:r>
      <w:r w:rsidR="00B416F8" w:rsidRPr="008A2644">
        <w:rPr>
          <w:rFonts w:ascii="Times New Roman" w:hAnsi="Times New Roman" w:cs="Times New Roman"/>
          <w:sz w:val="24"/>
          <w:szCs w:val="24"/>
        </w:rPr>
        <w:t>.</w:t>
      </w:r>
      <w:r w:rsidRPr="008A2644">
        <w:rPr>
          <w:rFonts w:ascii="Times New Roman" w:hAnsi="Times New Roman" w:cs="Times New Roman"/>
          <w:sz w:val="24"/>
          <w:szCs w:val="24"/>
        </w:rPr>
        <w:t xml:space="preserve"> ostvareni ukupni prihodi u iznosu </w:t>
      </w:r>
      <w:r w:rsidR="00480EAE">
        <w:rPr>
          <w:rFonts w:ascii="Times New Roman" w:hAnsi="Times New Roman" w:cs="Times New Roman"/>
          <w:sz w:val="24"/>
          <w:szCs w:val="24"/>
        </w:rPr>
        <w:t>99.171.865,22</w:t>
      </w:r>
      <w:r w:rsidRPr="008A2644">
        <w:rPr>
          <w:rFonts w:ascii="Times New Roman" w:hAnsi="Times New Roman" w:cs="Times New Roman"/>
          <w:sz w:val="24"/>
          <w:szCs w:val="24"/>
        </w:rPr>
        <w:t xml:space="preserve"> €</w:t>
      </w:r>
      <w:r w:rsidR="00AF1323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80EAE">
        <w:rPr>
          <w:rFonts w:ascii="Times New Roman" w:hAnsi="Times New Roman" w:cs="Times New Roman"/>
          <w:sz w:val="24"/>
          <w:szCs w:val="24"/>
        </w:rPr>
        <w:t>32</w:t>
      </w:r>
      <w:r w:rsidR="006372FC">
        <w:rPr>
          <w:rFonts w:ascii="Times New Roman" w:hAnsi="Times New Roman" w:cs="Times New Roman"/>
          <w:sz w:val="24"/>
          <w:szCs w:val="24"/>
        </w:rPr>
        <w:t xml:space="preserve"> </w:t>
      </w:r>
      <w:r w:rsidRPr="008A2644">
        <w:rPr>
          <w:rFonts w:ascii="Times New Roman" w:hAnsi="Times New Roman" w:cs="Times New Roman"/>
          <w:sz w:val="24"/>
          <w:szCs w:val="24"/>
        </w:rPr>
        <w:t xml:space="preserve">% </w:t>
      </w:r>
      <w:r w:rsidR="006372FC">
        <w:rPr>
          <w:rFonts w:ascii="Times New Roman" w:hAnsi="Times New Roman" w:cs="Times New Roman"/>
          <w:sz w:val="24"/>
          <w:szCs w:val="24"/>
        </w:rPr>
        <w:t>više od ost</w:t>
      </w:r>
      <w:r w:rsidR="007230FD">
        <w:rPr>
          <w:rFonts w:ascii="Times New Roman" w:hAnsi="Times New Roman" w:cs="Times New Roman"/>
          <w:sz w:val="24"/>
          <w:szCs w:val="24"/>
        </w:rPr>
        <w:t>v</w:t>
      </w:r>
      <w:r w:rsidR="006372FC">
        <w:rPr>
          <w:rFonts w:ascii="Times New Roman" w:hAnsi="Times New Roman" w:cs="Times New Roman"/>
          <w:sz w:val="24"/>
          <w:szCs w:val="24"/>
        </w:rPr>
        <w:t>arenja u pre</w:t>
      </w:r>
      <w:r w:rsidR="002B68D1">
        <w:rPr>
          <w:rFonts w:ascii="Times New Roman" w:hAnsi="Times New Roman" w:cs="Times New Roman"/>
          <w:sz w:val="24"/>
          <w:szCs w:val="24"/>
        </w:rPr>
        <w:t>t</w:t>
      </w:r>
      <w:r w:rsidR="006372FC">
        <w:rPr>
          <w:rFonts w:ascii="Times New Roman" w:hAnsi="Times New Roman" w:cs="Times New Roman"/>
          <w:sz w:val="24"/>
          <w:szCs w:val="24"/>
        </w:rPr>
        <w:t xml:space="preserve">hodnom razdoblju. </w:t>
      </w:r>
      <w:r w:rsidR="00AF1323">
        <w:rPr>
          <w:rFonts w:ascii="Times New Roman" w:hAnsi="Times New Roman" w:cs="Times New Roman"/>
          <w:sz w:val="24"/>
          <w:szCs w:val="24"/>
        </w:rPr>
        <w:t>U</w:t>
      </w:r>
      <w:r w:rsidRPr="008A2644">
        <w:rPr>
          <w:rFonts w:ascii="Times New Roman" w:hAnsi="Times New Roman" w:cs="Times New Roman"/>
          <w:sz w:val="24"/>
          <w:szCs w:val="24"/>
        </w:rPr>
        <w:t>kupni rashodi  iznos</w:t>
      </w:r>
      <w:r w:rsidR="00AF1323">
        <w:rPr>
          <w:rFonts w:ascii="Times New Roman" w:hAnsi="Times New Roman" w:cs="Times New Roman"/>
          <w:sz w:val="24"/>
          <w:szCs w:val="24"/>
        </w:rPr>
        <w:t>e</w:t>
      </w:r>
      <w:r w:rsidRPr="008A2644">
        <w:rPr>
          <w:rFonts w:ascii="Times New Roman" w:hAnsi="Times New Roman" w:cs="Times New Roman"/>
          <w:sz w:val="24"/>
          <w:szCs w:val="24"/>
        </w:rPr>
        <w:t xml:space="preserve"> </w:t>
      </w:r>
      <w:r w:rsidR="00480EAE">
        <w:rPr>
          <w:rFonts w:ascii="Times New Roman" w:hAnsi="Times New Roman" w:cs="Times New Roman"/>
          <w:sz w:val="24"/>
          <w:szCs w:val="24"/>
        </w:rPr>
        <w:t>99.789.977,03</w:t>
      </w:r>
      <w:r w:rsidRPr="008A2644">
        <w:rPr>
          <w:rFonts w:ascii="Times New Roman" w:hAnsi="Times New Roman" w:cs="Times New Roman"/>
          <w:sz w:val="24"/>
          <w:szCs w:val="24"/>
        </w:rPr>
        <w:t xml:space="preserve"> €</w:t>
      </w:r>
      <w:r w:rsidR="007230FD">
        <w:rPr>
          <w:rFonts w:ascii="Times New Roman" w:hAnsi="Times New Roman" w:cs="Times New Roman"/>
          <w:sz w:val="24"/>
          <w:szCs w:val="24"/>
        </w:rPr>
        <w:t xml:space="preserve">, dok je </w:t>
      </w:r>
      <w:r w:rsidRPr="008A2644">
        <w:rPr>
          <w:rFonts w:ascii="Times New Roman" w:hAnsi="Times New Roman" w:cs="Times New Roman"/>
          <w:sz w:val="24"/>
          <w:szCs w:val="24"/>
        </w:rPr>
        <w:t xml:space="preserve">rezultat izvještajnog razdoblja </w:t>
      </w:r>
      <w:r w:rsidR="00F942D3" w:rsidRPr="008A2644">
        <w:rPr>
          <w:rFonts w:ascii="Times New Roman" w:hAnsi="Times New Roman" w:cs="Times New Roman"/>
          <w:sz w:val="24"/>
          <w:szCs w:val="24"/>
        </w:rPr>
        <w:t>manjak</w:t>
      </w:r>
      <w:r w:rsidRPr="008A2644">
        <w:rPr>
          <w:rFonts w:ascii="Times New Roman" w:hAnsi="Times New Roman" w:cs="Times New Roman"/>
          <w:sz w:val="24"/>
          <w:szCs w:val="24"/>
        </w:rPr>
        <w:t xml:space="preserve"> prihoda u iznosu </w:t>
      </w:r>
      <w:r w:rsidR="00480EAE">
        <w:rPr>
          <w:rFonts w:ascii="Times New Roman" w:hAnsi="Times New Roman" w:cs="Times New Roman"/>
          <w:sz w:val="24"/>
          <w:szCs w:val="24"/>
        </w:rPr>
        <w:t>618.111,81</w:t>
      </w:r>
      <w:r w:rsidR="00F942D3" w:rsidRPr="008A2644">
        <w:rPr>
          <w:rFonts w:ascii="Times New Roman" w:hAnsi="Times New Roman" w:cs="Times New Roman"/>
          <w:sz w:val="24"/>
          <w:szCs w:val="24"/>
        </w:rPr>
        <w:t xml:space="preserve"> </w:t>
      </w:r>
      <w:r w:rsidRPr="008A2644"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2E78BF98" w14:textId="7D4A1D2A" w:rsidR="000A5DD7" w:rsidRDefault="0067749A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8A2644">
        <w:rPr>
          <w:rFonts w:ascii="Times New Roman" w:hAnsi="Times New Roman" w:cs="Times New Roman"/>
          <w:sz w:val="24"/>
          <w:szCs w:val="24"/>
        </w:rPr>
        <w:t xml:space="preserve">Iz sažetka računa financiranja </w:t>
      </w:r>
      <w:bookmarkStart w:id="0" w:name="_Hlk144764028"/>
      <w:r w:rsidRPr="008A2644">
        <w:rPr>
          <w:rFonts w:ascii="Times New Roman" w:hAnsi="Times New Roman" w:cs="Times New Roman"/>
          <w:sz w:val="24"/>
          <w:szCs w:val="24"/>
        </w:rPr>
        <w:t xml:space="preserve">vidljivo je </w:t>
      </w:r>
      <w:r w:rsidR="007230FD">
        <w:rPr>
          <w:rFonts w:ascii="Times New Roman" w:hAnsi="Times New Roman" w:cs="Times New Roman"/>
          <w:sz w:val="24"/>
          <w:szCs w:val="24"/>
        </w:rPr>
        <w:t xml:space="preserve">da </w:t>
      </w:r>
      <w:r w:rsidR="00480EAE">
        <w:rPr>
          <w:rFonts w:ascii="Times New Roman" w:hAnsi="Times New Roman" w:cs="Times New Roman"/>
          <w:sz w:val="24"/>
          <w:szCs w:val="24"/>
        </w:rPr>
        <w:t>s</w:t>
      </w:r>
      <w:r w:rsidR="007230FD">
        <w:rPr>
          <w:rFonts w:ascii="Times New Roman" w:hAnsi="Times New Roman" w:cs="Times New Roman"/>
          <w:sz w:val="24"/>
          <w:szCs w:val="24"/>
        </w:rPr>
        <w:t xml:space="preserve">u </w:t>
      </w:r>
      <w:r w:rsidR="00480EAE">
        <w:rPr>
          <w:rFonts w:ascii="Times New Roman" w:hAnsi="Times New Roman" w:cs="Times New Roman"/>
          <w:sz w:val="24"/>
          <w:szCs w:val="24"/>
        </w:rPr>
        <w:t xml:space="preserve">u </w:t>
      </w:r>
      <w:r w:rsidR="007230FD">
        <w:rPr>
          <w:rFonts w:ascii="Times New Roman" w:hAnsi="Times New Roman" w:cs="Times New Roman"/>
          <w:sz w:val="24"/>
          <w:szCs w:val="24"/>
        </w:rPr>
        <w:t xml:space="preserve">izvještajnom razdoblju </w:t>
      </w:r>
      <w:r w:rsidRPr="008A2644">
        <w:rPr>
          <w:rFonts w:ascii="Times New Roman" w:hAnsi="Times New Roman" w:cs="Times New Roman"/>
          <w:sz w:val="24"/>
          <w:szCs w:val="24"/>
        </w:rPr>
        <w:t>ostvaren</w:t>
      </w:r>
      <w:r w:rsidR="007230FD">
        <w:rPr>
          <w:rFonts w:ascii="Times New Roman" w:hAnsi="Times New Roman" w:cs="Times New Roman"/>
          <w:sz w:val="24"/>
          <w:szCs w:val="24"/>
        </w:rPr>
        <w:t xml:space="preserve">i </w:t>
      </w:r>
      <w:r w:rsidRPr="008A2644">
        <w:rPr>
          <w:rFonts w:ascii="Times New Roman" w:hAnsi="Times New Roman" w:cs="Times New Roman"/>
          <w:sz w:val="24"/>
          <w:szCs w:val="24"/>
        </w:rPr>
        <w:t>primi</w:t>
      </w:r>
      <w:r w:rsidR="00480EAE">
        <w:rPr>
          <w:rFonts w:ascii="Times New Roman" w:hAnsi="Times New Roman" w:cs="Times New Roman"/>
          <w:sz w:val="24"/>
          <w:szCs w:val="24"/>
        </w:rPr>
        <w:t xml:space="preserve">ci u iznosu 6.448.442,71 </w:t>
      </w:r>
      <w:r w:rsidR="00480EAE" w:rsidRPr="008A2644">
        <w:rPr>
          <w:rFonts w:ascii="Times New Roman" w:hAnsi="Times New Roman" w:cs="Times New Roman"/>
          <w:sz w:val="24"/>
          <w:szCs w:val="24"/>
        </w:rPr>
        <w:t>€.</w:t>
      </w:r>
    </w:p>
    <w:bookmarkEnd w:id="0"/>
    <w:p w14:paraId="695AF06D" w14:textId="3E59BA02" w:rsidR="000A5DD7" w:rsidRPr="002B02CF" w:rsidRDefault="001D5C60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2B02CF"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14:paraId="037CC545" w14:textId="77777777" w:rsidR="0011705F" w:rsidRDefault="000A5DD7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2B02CF">
        <w:rPr>
          <w:rFonts w:ascii="Times New Roman" w:hAnsi="Times New Roman" w:cs="Times New Roman"/>
          <w:sz w:val="24"/>
          <w:szCs w:val="24"/>
        </w:rPr>
        <w:t xml:space="preserve">Prihodi i rashodi u Računu prihoda i rashoda </w:t>
      </w:r>
      <w:r w:rsidR="001D5C60" w:rsidRPr="002B02CF">
        <w:rPr>
          <w:rFonts w:ascii="Times New Roman" w:hAnsi="Times New Roman" w:cs="Times New Roman"/>
          <w:sz w:val="24"/>
          <w:szCs w:val="24"/>
        </w:rPr>
        <w:t xml:space="preserve">iskazuju se </w:t>
      </w:r>
      <w:r w:rsidRPr="002B02CF">
        <w:rPr>
          <w:rFonts w:ascii="Times New Roman" w:hAnsi="Times New Roman" w:cs="Times New Roman"/>
          <w:sz w:val="24"/>
          <w:szCs w:val="24"/>
        </w:rPr>
        <w:t>prema ekonomskoj klasifikaciji. Od ukupno ostvarenih prihoda</w:t>
      </w:r>
      <w:r w:rsidR="002B02CF" w:rsidRPr="002B02CF">
        <w:rPr>
          <w:rFonts w:ascii="Times New Roman" w:hAnsi="Times New Roman" w:cs="Times New Roman"/>
          <w:sz w:val="24"/>
          <w:szCs w:val="24"/>
        </w:rPr>
        <w:t xml:space="preserve">, vrijednosno najznačajniji iznos ostvarenih prihoda odnosi se na Prihode iz nadležnog proračuna (skupina 671), koji </w:t>
      </w:r>
      <w:r w:rsidR="00167D43">
        <w:rPr>
          <w:rFonts w:ascii="Times New Roman" w:hAnsi="Times New Roman" w:cs="Times New Roman"/>
          <w:sz w:val="24"/>
          <w:szCs w:val="24"/>
        </w:rPr>
        <w:t xml:space="preserve">ukupno </w:t>
      </w:r>
      <w:r w:rsidR="002B02CF" w:rsidRPr="002B02CF">
        <w:rPr>
          <w:rFonts w:ascii="Times New Roman" w:hAnsi="Times New Roman" w:cs="Times New Roman"/>
          <w:sz w:val="24"/>
          <w:szCs w:val="24"/>
        </w:rPr>
        <w:t xml:space="preserve">iznose </w:t>
      </w:r>
      <w:r w:rsidR="00480EAE">
        <w:rPr>
          <w:rFonts w:ascii="Times New Roman" w:hAnsi="Times New Roman" w:cs="Times New Roman"/>
          <w:sz w:val="24"/>
          <w:szCs w:val="24"/>
        </w:rPr>
        <w:t xml:space="preserve">98.455.116,32 </w:t>
      </w:r>
      <w:bookmarkStart w:id="1" w:name="_Hlk204868010"/>
      <w:r w:rsidRPr="002B02CF">
        <w:rPr>
          <w:rFonts w:ascii="Times New Roman" w:hAnsi="Times New Roman" w:cs="Times New Roman"/>
          <w:sz w:val="24"/>
          <w:szCs w:val="24"/>
        </w:rPr>
        <w:t>€</w:t>
      </w:r>
      <w:bookmarkEnd w:id="1"/>
      <w:r w:rsidRPr="002B02CF">
        <w:rPr>
          <w:rFonts w:ascii="Times New Roman" w:hAnsi="Times New Roman" w:cs="Times New Roman"/>
          <w:sz w:val="24"/>
          <w:szCs w:val="24"/>
        </w:rPr>
        <w:t xml:space="preserve"> što je </w:t>
      </w:r>
      <w:r w:rsidR="0016411D">
        <w:rPr>
          <w:rFonts w:ascii="Times New Roman" w:hAnsi="Times New Roman" w:cs="Times New Roman"/>
          <w:sz w:val="24"/>
          <w:szCs w:val="24"/>
        </w:rPr>
        <w:t>3</w:t>
      </w:r>
      <w:r w:rsidR="00480EAE">
        <w:rPr>
          <w:rFonts w:ascii="Times New Roman" w:hAnsi="Times New Roman" w:cs="Times New Roman"/>
          <w:sz w:val="24"/>
          <w:szCs w:val="24"/>
        </w:rPr>
        <w:t>1,56</w:t>
      </w:r>
      <w:r w:rsidRPr="002B02CF">
        <w:rPr>
          <w:rFonts w:ascii="Times New Roman" w:hAnsi="Times New Roman" w:cs="Times New Roman"/>
          <w:sz w:val="24"/>
          <w:szCs w:val="24"/>
        </w:rPr>
        <w:t xml:space="preserve"> % ostvarenja godišnjeg plana</w:t>
      </w:r>
      <w:r w:rsidR="00AE2AD1">
        <w:rPr>
          <w:rFonts w:ascii="Times New Roman" w:hAnsi="Times New Roman" w:cs="Times New Roman"/>
          <w:sz w:val="24"/>
          <w:szCs w:val="24"/>
        </w:rPr>
        <w:t xml:space="preserve">, odnosno povećanje od </w:t>
      </w:r>
      <w:r w:rsidR="00480EAE">
        <w:rPr>
          <w:rFonts w:ascii="Times New Roman" w:hAnsi="Times New Roman" w:cs="Times New Roman"/>
          <w:sz w:val="24"/>
          <w:szCs w:val="24"/>
        </w:rPr>
        <w:t>55,51</w:t>
      </w:r>
      <w:r w:rsidR="00AE2AD1">
        <w:rPr>
          <w:rFonts w:ascii="Times New Roman" w:hAnsi="Times New Roman" w:cs="Times New Roman"/>
          <w:sz w:val="24"/>
          <w:szCs w:val="24"/>
        </w:rPr>
        <w:t xml:space="preserve"> % u odnosu na </w:t>
      </w:r>
      <w:r w:rsidR="00AE2AD1" w:rsidRPr="008A2644">
        <w:rPr>
          <w:rFonts w:ascii="Times New Roman" w:hAnsi="Times New Roman"/>
          <w:sz w:val="24"/>
          <w:szCs w:val="24"/>
        </w:rPr>
        <w:t>prethodno razdoblje</w:t>
      </w:r>
      <w:r w:rsidRPr="002B02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5F473" w14:textId="7278622F" w:rsidR="004C3A28" w:rsidRDefault="0011705F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Značajan udio u ukupnim prihodima imaju i Prihodi od upravnih i administrativnih pristojbi, pristojbi po posebnim propisima i naknadama (skupina 65) u iznosu od 657.967,84 </w:t>
      </w:r>
      <w:r w:rsidRPr="008A2644">
        <w:rPr>
          <w:rFonts w:ascii="Times New Roman" w:hAnsi="Times New Roman" w:cs="Times New Roman"/>
          <w:sz w:val="24"/>
          <w:szCs w:val="24"/>
        </w:rPr>
        <w:t>€</w:t>
      </w:r>
      <w:r w:rsidR="002B68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od čega uplate od Naknade za priređivanje igara na sreću (skupina 654) iznose 464.210,14 </w:t>
      </w:r>
      <w:r w:rsidRPr="002B02C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4C3A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rihodi po posebnim propisima (skupina 652) iznose 193.657,70 </w:t>
      </w:r>
      <w:r w:rsidRPr="002B02CF">
        <w:rPr>
          <w:rFonts w:ascii="Times New Roman" w:hAnsi="Times New Roman" w:cs="Times New Roman"/>
          <w:sz w:val="24"/>
          <w:szCs w:val="24"/>
        </w:rPr>
        <w:t>€</w:t>
      </w:r>
      <w:r w:rsidR="002B68D1">
        <w:rPr>
          <w:rFonts w:ascii="Times New Roman" w:hAnsi="Times New Roman" w:cs="Times New Roman"/>
          <w:sz w:val="24"/>
          <w:szCs w:val="24"/>
        </w:rPr>
        <w:t>.</w:t>
      </w:r>
      <w:r w:rsidR="00F61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CC72D" w14:textId="08924B8A" w:rsidR="00167D43" w:rsidRDefault="004C3A28" w:rsidP="000F4E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6D59">
        <w:rPr>
          <w:rFonts w:ascii="Times New Roman" w:hAnsi="Times New Roman" w:cs="Times New Roman"/>
          <w:sz w:val="24"/>
          <w:szCs w:val="24"/>
        </w:rPr>
        <w:t>rihodi skupine 63</w:t>
      </w:r>
      <w:r w:rsidR="00414B68">
        <w:rPr>
          <w:rFonts w:ascii="Times New Roman" w:hAnsi="Times New Roman" w:cs="Times New Roman"/>
          <w:sz w:val="24"/>
          <w:szCs w:val="24"/>
        </w:rPr>
        <w:t>2</w:t>
      </w:r>
      <w:r w:rsidR="007F6D59">
        <w:rPr>
          <w:rFonts w:ascii="Times New Roman" w:hAnsi="Times New Roman" w:cs="Times New Roman"/>
          <w:sz w:val="24"/>
          <w:szCs w:val="24"/>
        </w:rPr>
        <w:t xml:space="preserve"> </w:t>
      </w:r>
      <w:r w:rsidR="007F6D59" w:rsidRPr="007F6D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</w:t>
      </w:r>
      <w:r w:rsidR="00414B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međunarodnih organizacija te institucija i tijela EU </w:t>
      </w:r>
      <w:r w:rsidR="007F6D59">
        <w:rPr>
          <w:rFonts w:ascii="Times New Roman" w:hAnsi="Times New Roman" w:cs="Times New Roman"/>
          <w:sz w:val="24"/>
          <w:szCs w:val="24"/>
        </w:rPr>
        <w:t xml:space="preserve">iznose </w:t>
      </w:r>
      <w:r>
        <w:rPr>
          <w:rFonts w:ascii="Times New Roman" w:hAnsi="Times New Roman" w:cs="Times New Roman"/>
          <w:sz w:val="24"/>
          <w:szCs w:val="24"/>
        </w:rPr>
        <w:t>30.896,18</w:t>
      </w:r>
      <w:r w:rsidR="00414B6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3937881"/>
      <w:r w:rsidR="007F6D59" w:rsidRPr="002B02CF">
        <w:rPr>
          <w:rFonts w:ascii="Times New Roman" w:hAnsi="Times New Roman" w:cs="Times New Roman"/>
          <w:sz w:val="24"/>
          <w:szCs w:val="24"/>
        </w:rPr>
        <w:t>€</w:t>
      </w:r>
      <w:bookmarkEnd w:id="2"/>
      <w:r w:rsidR="00164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 iznosi 0,28</w:t>
      </w:r>
      <w:r w:rsidR="0016411D">
        <w:rPr>
          <w:rFonts w:ascii="Times New Roman" w:hAnsi="Times New Roman" w:cs="Times New Roman"/>
          <w:sz w:val="24"/>
          <w:szCs w:val="24"/>
        </w:rPr>
        <w:t xml:space="preserve"> </w:t>
      </w:r>
      <w:r w:rsidR="00414B68">
        <w:rPr>
          <w:rFonts w:ascii="Times New Roman" w:hAnsi="Times New Roman" w:cs="Times New Roman"/>
          <w:sz w:val="24"/>
          <w:szCs w:val="24"/>
        </w:rPr>
        <w:t xml:space="preserve">% </w:t>
      </w:r>
      <w:bookmarkStart w:id="3" w:name="_Hlk163938149"/>
      <w:r w:rsidR="0016411D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411D">
        <w:rPr>
          <w:rFonts w:ascii="Times New Roman" w:hAnsi="Times New Roman" w:cs="Times New Roman"/>
          <w:sz w:val="24"/>
          <w:szCs w:val="24"/>
        </w:rPr>
        <w:t xml:space="preserve"> ostvaren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16411D">
        <w:rPr>
          <w:rFonts w:ascii="Times New Roman" w:hAnsi="Times New Roman" w:cs="Times New Roman"/>
          <w:sz w:val="24"/>
          <w:szCs w:val="24"/>
        </w:rPr>
        <w:t xml:space="preserve"> u </w:t>
      </w:r>
      <w:bookmarkStart w:id="4" w:name="_Hlk163937921"/>
      <w:r w:rsidR="00414B68" w:rsidRPr="008A2644">
        <w:rPr>
          <w:rFonts w:ascii="Times New Roman" w:hAnsi="Times New Roman"/>
          <w:sz w:val="24"/>
          <w:szCs w:val="24"/>
        </w:rPr>
        <w:t>prethodno</w:t>
      </w:r>
      <w:r w:rsidR="0016411D">
        <w:rPr>
          <w:rFonts w:ascii="Times New Roman" w:hAnsi="Times New Roman"/>
          <w:sz w:val="24"/>
          <w:szCs w:val="24"/>
        </w:rPr>
        <w:t>m</w:t>
      </w:r>
      <w:r w:rsidR="00414B68" w:rsidRPr="008A2644">
        <w:rPr>
          <w:rFonts w:ascii="Times New Roman" w:hAnsi="Times New Roman"/>
          <w:sz w:val="24"/>
          <w:szCs w:val="24"/>
        </w:rPr>
        <w:t xml:space="preserve"> razdoblj</w:t>
      </w:r>
      <w:bookmarkEnd w:id="3"/>
      <w:bookmarkEnd w:id="4"/>
      <w:r w:rsidR="0016411D">
        <w:rPr>
          <w:rFonts w:ascii="Times New Roman" w:hAnsi="Times New Roman"/>
          <w:sz w:val="24"/>
          <w:szCs w:val="24"/>
        </w:rPr>
        <w:t>u</w:t>
      </w:r>
      <w:r w:rsidR="00414B68" w:rsidRPr="002B02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Prihodi skupine 639</w:t>
      </w:r>
      <w:r w:rsidR="00414B68" w:rsidRPr="002B02CF">
        <w:rPr>
          <w:rFonts w:ascii="Times New Roman" w:hAnsi="Times New Roman" w:cs="Times New Roman"/>
          <w:sz w:val="24"/>
          <w:szCs w:val="24"/>
        </w:rPr>
        <w:t xml:space="preserve"> </w:t>
      </w:r>
      <w:r w:rsidR="007F6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Prijenosi između proračunskih korisnika </w:t>
      </w:r>
      <w:r w:rsidR="00F61235">
        <w:rPr>
          <w:rFonts w:ascii="Times New Roman" w:hAnsi="Times New Roman" w:cs="Times New Roman"/>
          <w:sz w:val="24"/>
          <w:szCs w:val="24"/>
        </w:rPr>
        <w:t xml:space="preserve">istog proračuna iznose 24.580 </w:t>
      </w:r>
      <w:r w:rsidR="00F61235" w:rsidRPr="002B02CF">
        <w:rPr>
          <w:rFonts w:ascii="Times New Roman" w:hAnsi="Times New Roman" w:cs="Times New Roman"/>
          <w:sz w:val="24"/>
          <w:szCs w:val="24"/>
        </w:rPr>
        <w:t>€</w:t>
      </w:r>
      <w:r w:rsidR="00F61235">
        <w:rPr>
          <w:rFonts w:ascii="Times New Roman" w:hAnsi="Times New Roman" w:cs="Times New Roman"/>
          <w:sz w:val="24"/>
          <w:szCs w:val="24"/>
        </w:rPr>
        <w:t>.</w:t>
      </w:r>
    </w:p>
    <w:p w14:paraId="2BFD3E44" w14:textId="23CAAF8F" w:rsidR="00C90CF9" w:rsidRDefault="000D3611" w:rsidP="00A5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Neznatan udio imaju prihodi na skupini 661 </w:t>
      </w:r>
      <w:r w:rsidRPr="000D361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proizvoda i robe te pruženih usluga</w:t>
      </w:r>
      <w:r w:rsidRPr="00F22C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5" w:name="_Hlk144795495"/>
      <w:r w:rsidR="00757A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F61235">
        <w:rPr>
          <w:rFonts w:ascii="Times New Roman" w:eastAsia="Times New Roman" w:hAnsi="Times New Roman" w:cs="Times New Roman"/>
          <w:sz w:val="24"/>
          <w:szCs w:val="24"/>
          <w:lang w:eastAsia="hr-HR"/>
        </w:rPr>
        <w:t>3.404,79</w:t>
      </w:r>
      <w:r w:rsidR="00757A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2C55">
        <w:rPr>
          <w:rFonts w:ascii="Times New Roman" w:hAnsi="Times New Roman" w:cs="Times New Roman"/>
          <w:sz w:val="24"/>
          <w:szCs w:val="24"/>
        </w:rPr>
        <w:t>€</w:t>
      </w:r>
      <w:bookmarkEnd w:id="5"/>
      <w:r w:rsidR="00F61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E4C0B" w14:textId="77777777" w:rsidR="00F61235" w:rsidRDefault="00F61235" w:rsidP="00A53F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56BEA" w14:textId="110AFCF5" w:rsidR="00C90CF9" w:rsidRDefault="00B116B4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 xml:space="preserve">Ukupni rashodi za izvještajno razdoblje izvršeni su u iznosu </w:t>
      </w:r>
      <w:r w:rsidR="00F61235">
        <w:rPr>
          <w:rFonts w:ascii="Times New Roman" w:hAnsi="Times New Roman" w:cs="Times New Roman"/>
          <w:sz w:val="24"/>
          <w:szCs w:val="24"/>
        </w:rPr>
        <w:t xml:space="preserve">99.789.977,03 </w:t>
      </w:r>
      <w:r w:rsidRPr="00CE1D9E">
        <w:rPr>
          <w:rFonts w:ascii="Times New Roman" w:hAnsi="Times New Roman" w:cs="Times New Roman"/>
          <w:sz w:val="24"/>
          <w:szCs w:val="24"/>
        </w:rPr>
        <w:t xml:space="preserve">€, što je povećanje od </w:t>
      </w:r>
      <w:r w:rsidR="00F61235">
        <w:rPr>
          <w:rFonts w:ascii="Times New Roman" w:hAnsi="Times New Roman" w:cs="Times New Roman"/>
          <w:sz w:val="24"/>
          <w:szCs w:val="24"/>
        </w:rPr>
        <w:t>27,84</w:t>
      </w:r>
      <w:r w:rsidR="004E634D">
        <w:rPr>
          <w:rFonts w:ascii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>% u odnosu na isto razdoblje prošle godine.</w:t>
      </w:r>
      <w:r w:rsidR="00593903" w:rsidRPr="00CE1D9E">
        <w:rPr>
          <w:rFonts w:ascii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 xml:space="preserve">Od navedenog iznosa </w:t>
      </w:r>
      <w:r w:rsidR="00F61235">
        <w:rPr>
          <w:rFonts w:ascii="Times New Roman" w:hAnsi="Times New Roman" w:cs="Times New Roman"/>
          <w:sz w:val="24"/>
          <w:szCs w:val="24"/>
        </w:rPr>
        <w:t xml:space="preserve">67.534.049,59 </w:t>
      </w:r>
      <w:r w:rsidRPr="00CE1D9E">
        <w:rPr>
          <w:rFonts w:ascii="Times New Roman" w:hAnsi="Times New Roman" w:cs="Times New Roman"/>
          <w:sz w:val="24"/>
          <w:szCs w:val="24"/>
        </w:rPr>
        <w:t xml:space="preserve">€ se odnosi na </w:t>
      </w:r>
      <w:r w:rsidR="00F61235">
        <w:rPr>
          <w:rFonts w:ascii="Times New Roman" w:hAnsi="Times New Roman" w:cs="Times New Roman"/>
          <w:sz w:val="24"/>
          <w:szCs w:val="24"/>
        </w:rPr>
        <w:t>R</w:t>
      </w:r>
      <w:r w:rsidRPr="00CE1D9E">
        <w:rPr>
          <w:rFonts w:ascii="Times New Roman" w:hAnsi="Times New Roman" w:cs="Times New Roman"/>
          <w:sz w:val="24"/>
          <w:szCs w:val="24"/>
        </w:rPr>
        <w:t xml:space="preserve">ashode poslovanja, a </w:t>
      </w:r>
      <w:r w:rsidR="00F61235">
        <w:rPr>
          <w:rFonts w:ascii="Times New Roman" w:hAnsi="Times New Roman" w:cs="Times New Roman"/>
          <w:sz w:val="24"/>
          <w:szCs w:val="24"/>
        </w:rPr>
        <w:t>32.255.927,44</w:t>
      </w:r>
      <w:r w:rsidRPr="00CE1D9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44797453"/>
      <w:r w:rsidRPr="00CE1D9E">
        <w:rPr>
          <w:rFonts w:ascii="Times New Roman" w:hAnsi="Times New Roman" w:cs="Times New Roman"/>
          <w:sz w:val="24"/>
          <w:szCs w:val="24"/>
        </w:rPr>
        <w:t>€</w:t>
      </w:r>
      <w:bookmarkEnd w:id="6"/>
      <w:r w:rsidRPr="00CE1D9E">
        <w:rPr>
          <w:rFonts w:ascii="Times New Roman" w:hAnsi="Times New Roman" w:cs="Times New Roman"/>
          <w:sz w:val="24"/>
          <w:szCs w:val="24"/>
        </w:rPr>
        <w:t xml:space="preserve"> na </w:t>
      </w:r>
      <w:r w:rsidR="00F61235">
        <w:rPr>
          <w:rFonts w:ascii="Times New Roman" w:hAnsi="Times New Roman" w:cs="Times New Roman"/>
          <w:sz w:val="24"/>
          <w:szCs w:val="24"/>
        </w:rPr>
        <w:t>R</w:t>
      </w:r>
      <w:r w:rsidRPr="00CE1D9E">
        <w:rPr>
          <w:rFonts w:ascii="Times New Roman" w:hAnsi="Times New Roman" w:cs="Times New Roman"/>
          <w:sz w:val="24"/>
          <w:szCs w:val="24"/>
        </w:rPr>
        <w:t>ashode za nabavu nefinancijske imovine.</w:t>
      </w:r>
    </w:p>
    <w:p w14:paraId="201912E0" w14:textId="2FD115FD" w:rsidR="001D0F36" w:rsidRDefault="00593903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U</w:t>
      </w:r>
      <w:r w:rsidR="00B116B4" w:rsidRPr="00CE1D9E">
        <w:rPr>
          <w:rFonts w:ascii="Times New Roman" w:hAnsi="Times New Roman" w:cs="Times New Roman"/>
          <w:sz w:val="24"/>
          <w:szCs w:val="24"/>
        </w:rPr>
        <w:t xml:space="preserve">kupni rashodi poslovanja </w:t>
      </w:r>
      <w:r w:rsidR="004E634D">
        <w:rPr>
          <w:rFonts w:ascii="Times New Roman" w:hAnsi="Times New Roman" w:cs="Times New Roman"/>
          <w:sz w:val="24"/>
          <w:szCs w:val="24"/>
        </w:rPr>
        <w:t xml:space="preserve">veći </w:t>
      </w:r>
      <w:r w:rsidR="00E1711B">
        <w:rPr>
          <w:rFonts w:ascii="Times New Roman" w:hAnsi="Times New Roman" w:cs="Times New Roman"/>
          <w:sz w:val="24"/>
          <w:szCs w:val="24"/>
        </w:rPr>
        <w:t>s</w:t>
      </w:r>
      <w:r w:rsidR="004E634D">
        <w:rPr>
          <w:rFonts w:ascii="Times New Roman" w:hAnsi="Times New Roman" w:cs="Times New Roman"/>
          <w:sz w:val="24"/>
          <w:szCs w:val="24"/>
        </w:rPr>
        <w:t xml:space="preserve">u za </w:t>
      </w:r>
      <w:r w:rsidR="000F4E62">
        <w:rPr>
          <w:rFonts w:ascii="Times New Roman" w:hAnsi="Times New Roman" w:cs="Times New Roman"/>
          <w:sz w:val="24"/>
          <w:szCs w:val="24"/>
        </w:rPr>
        <w:t>8,86</w:t>
      </w:r>
      <w:r w:rsidR="004E634D">
        <w:rPr>
          <w:rFonts w:ascii="Times New Roman" w:hAnsi="Times New Roman" w:cs="Times New Roman"/>
          <w:sz w:val="24"/>
          <w:szCs w:val="24"/>
        </w:rPr>
        <w:t xml:space="preserve"> </w:t>
      </w:r>
      <w:r w:rsidR="00B116B4" w:rsidRPr="00CE1D9E">
        <w:rPr>
          <w:rFonts w:ascii="Times New Roman" w:hAnsi="Times New Roman" w:cs="Times New Roman"/>
          <w:sz w:val="24"/>
          <w:szCs w:val="24"/>
        </w:rPr>
        <w:t>%</w:t>
      </w:r>
      <w:r w:rsidR="001D0F36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B116B4" w:rsidRPr="00CE1D9E">
        <w:rPr>
          <w:rFonts w:ascii="Times New Roman" w:hAnsi="Times New Roman" w:cs="Times New Roman"/>
          <w:sz w:val="24"/>
          <w:szCs w:val="24"/>
        </w:rPr>
        <w:t xml:space="preserve"> isto razdoblj</w:t>
      </w:r>
      <w:r w:rsidR="001D0F36">
        <w:rPr>
          <w:rFonts w:ascii="Times New Roman" w:hAnsi="Times New Roman" w:cs="Times New Roman"/>
          <w:sz w:val="24"/>
          <w:szCs w:val="24"/>
        </w:rPr>
        <w:t>e</w:t>
      </w:r>
      <w:r w:rsidR="00B116B4" w:rsidRPr="00CE1D9E">
        <w:rPr>
          <w:rFonts w:ascii="Times New Roman" w:hAnsi="Times New Roman" w:cs="Times New Roman"/>
          <w:sz w:val="24"/>
          <w:szCs w:val="24"/>
        </w:rPr>
        <w:t xml:space="preserve"> prošle godine, od čega se na </w:t>
      </w:r>
      <w:r w:rsidR="00E1711B">
        <w:rPr>
          <w:rFonts w:ascii="Times New Roman" w:hAnsi="Times New Roman" w:cs="Times New Roman"/>
          <w:sz w:val="24"/>
          <w:szCs w:val="24"/>
        </w:rPr>
        <w:t>R</w:t>
      </w:r>
      <w:r w:rsidR="00B116B4" w:rsidRPr="00CE1D9E">
        <w:rPr>
          <w:rFonts w:ascii="Times New Roman" w:hAnsi="Times New Roman" w:cs="Times New Roman"/>
          <w:sz w:val="24"/>
          <w:szCs w:val="24"/>
        </w:rPr>
        <w:t>ashode za zaposlene</w:t>
      </w:r>
      <w:r w:rsidR="001D0F36">
        <w:rPr>
          <w:rFonts w:ascii="Times New Roman" w:hAnsi="Times New Roman" w:cs="Times New Roman"/>
          <w:sz w:val="24"/>
          <w:szCs w:val="24"/>
        </w:rPr>
        <w:t xml:space="preserve"> (skupina 31)</w:t>
      </w:r>
      <w:r w:rsidR="00B116B4" w:rsidRPr="00CE1D9E">
        <w:rPr>
          <w:rFonts w:ascii="Times New Roman" w:hAnsi="Times New Roman" w:cs="Times New Roman"/>
          <w:sz w:val="24"/>
          <w:szCs w:val="24"/>
        </w:rPr>
        <w:t xml:space="preserve"> odnosi </w:t>
      </w:r>
      <w:r w:rsidR="005E0C36">
        <w:rPr>
          <w:rFonts w:ascii="Times New Roman" w:hAnsi="Times New Roman" w:cs="Times New Roman"/>
          <w:sz w:val="24"/>
          <w:szCs w:val="24"/>
        </w:rPr>
        <w:t>1</w:t>
      </w:r>
      <w:r w:rsidR="000F4E62">
        <w:rPr>
          <w:rFonts w:ascii="Times New Roman" w:hAnsi="Times New Roman" w:cs="Times New Roman"/>
          <w:sz w:val="24"/>
          <w:szCs w:val="24"/>
        </w:rPr>
        <w:t>7.896.918,31</w:t>
      </w:r>
      <w:r w:rsidR="001D0F36">
        <w:rPr>
          <w:rFonts w:ascii="Times New Roman" w:hAnsi="Times New Roman" w:cs="Times New Roman"/>
          <w:sz w:val="24"/>
          <w:szCs w:val="24"/>
        </w:rPr>
        <w:t xml:space="preserve"> €</w:t>
      </w:r>
      <w:r w:rsidR="00B116B4" w:rsidRPr="00CE1D9E">
        <w:rPr>
          <w:rFonts w:ascii="Times New Roman" w:hAnsi="Times New Roman" w:cs="Times New Roman"/>
          <w:sz w:val="24"/>
          <w:szCs w:val="24"/>
        </w:rPr>
        <w:t xml:space="preserve">, što je </w:t>
      </w:r>
      <w:r w:rsidR="000F4E62">
        <w:rPr>
          <w:rFonts w:ascii="Times New Roman" w:hAnsi="Times New Roman" w:cs="Times New Roman"/>
          <w:sz w:val="24"/>
          <w:szCs w:val="24"/>
        </w:rPr>
        <w:t>20,73</w:t>
      </w:r>
      <w:r w:rsidR="001D0F36">
        <w:rPr>
          <w:rFonts w:ascii="Times New Roman" w:hAnsi="Times New Roman" w:cs="Times New Roman"/>
          <w:sz w:val="24"/>
          <w:szCs w:val="24"/>
        </w:rPr>
        <w:t xml:space="preserve"> </w:t>
      </w:r>
      <w:r w:rsidR="00B116B4" w:rsidRPr="00CE1D9E">
        <w:rPr>
          <w:rFonts w:ascii="Times New Roman" w:hAnsi="Times New Roman" w:cs="Times New Roman"/>
          <w:sz w:val="24"/>
          <w:szCs w:val="24"/>
        </w:rPr>
        <w:t>% više u odnosu na isto razdoblje prethodne godine</w:t>
      </w:r>
      <w:r w:rsidR="00296C8D">
        <w:rPr>
          <w:rFonts w:ascii="Times New Roman" w:hAnsi="Times New Roman" w:cs="Times New Roman"/>
          <w:sz w:val="24"/>
          <w:szCs w:val="24"/>
        </w:rPr>
        <w:t>.</w:t>
      </w:r>
    </w:p>
    <w:p w14:paraId="3A4C867D" w14:textId="4C23D1FD" w:rsidR="00F22C55" w:rsidRPr="00CE1D9E" w:rsidRDefault="00F22C55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lastRenderedPageBreak/>
        <w:t>IZVJEŠTAJ O PRIHODIMA I RASHODIMA PREMA IZVORIMA FINANCIRANJA</w:t>
      </w:r>
    </w:p>
    <w:p w14:paraId="49F79B34" w14:textId="72EB5876" w:rsidR="00591356" w:rsidRDefault="002E380F" w:rsidP="00A5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Od ukupno ostvarenih prihoda u izvještajnom razdoblju (</w:t>
      </w:r>
      <w:r w:rsidR="0041447D">
        <w:rPr>
          <w:rFonts w:ascii="Times New Roman" w:hAnsi="Times New Roman" w:cs="Times New Roman"/>
          <w:sz w:val="24"/>
          <w:szCs w:val="24"/>
        </w:rPr>
        <w:t>99.171.865,22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>€), najveći dio je ostvaren iz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</w:t>
      </w:r>
      <w:r w:rsidR="00591356">
        <w:rPr>
          <w:rFonts w:ascii="Times New Roman" w:hAnsi="Times New Roman" w:cs="Times New Roman"/>
          <w:sz w:val="24"/>
          <w:szCs w:val="24"/>
        </w:rPr>
        <w:t xml:space="preserve">izvora 1 </w:t>
      </w:r>
      <w:r w:rsidR="005D5149" w:rsidRPr="00CE1D9E">
        <w:rPr>
          <w:rFonts w:ascii="Times New Roman" w:hAnsi="Times New Roman" w:cs="Times New Roman"/>
          <w:sz w:val="24"/>
          <w:szCs w:val="24"/>
        </w:rPr>
        <w:t>Opći prihod</w:t>
      </w:r>
      <w:r w:rsidR="00591356">
        <w:rPr>
          <w:rFonts w:ascii="Times New Roman" w:hAnsi="Times New Roman" w:cs="Times New Roman"/>
          <w:sz w:val="24"/>
          <w:szCs w:val="24"/>
        </w:rPr>
        <w:t>i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i primi</w:t>
      </w:r>
      <w:r w:rsidR="00591356">
        <w:rPr>
          <w:rFonts w:ascii="Times New Roman" w:hAnsi="Times New Roman" w:cs="Times New Roman"/>
          <w:sz w:val="24"/>
          <w:szCs w:val="24"/>
        </w:rPr>
        <w:t>ci</w:t>
      </w:r>
      <w:r w:rsidR="005D5149" w:rsidRPr="00CE1D9E">
        <w:rPr>
          <w:rFonts w:ascii="Times New Roman" w:hAnsi="Times New Roman" w:cs="Times New Roman"/>
          <w:sz w:val="24"/>
          <w:szCs w:val="24"/>
        </w:rPr>
        <w:t xml:space="preserve"> koji iznose </w:t>
      </w:r>
      <w:bookmarkStart w:id="7" w:name="_Hlk144761865"/>
      <w:r w:rsidR="0041447D">
        <w:rPr>
          <w:rFonts w:ascii="Times New Roman" w:hAnsi="Times New Roman" w:cs="Times New Roman"/>
          <w:sz w:val="24"/>
          <w:szCs w:val="24"/>
        </w:rPr>
        <w:t>68.781.555,10</w:t>
      </w:r>
      <w:r w:rsidR="000A4FF1">
        <w:rPr>
          <w:rFonts w:ascii="Times New Roman" w:hAnsi="Times New Roman" w:cs="Times New Roman"/>
          <w:sz w:val="24"/>
          <w:szCs w:val="24"/>
        </w:rPr>
        <w:t xml:space="preserve"> </w:t>
      </w:r>
      <w:r w:rsidR="005D5149" w:rsidRPr="00CE1D9E">
        <w:rPr>
          <w:rFonts w:ascii="Times New Roman" w:hAnsi="Times New Roman" w:cs="Times New Roman"/>
          <w:sz w:val="24"/>
          <w:szCs w:val="24"/>
        </w:rPr>
        <w:t>€</w:t>
      </w:r>
      <w:r w:rsidR="00591356">
        <w:rPr>
          <w:rFonts w:ascii="Times New Roman" w:hAnsi="Times New Roman" w:cs="Times New Roman"/>
          <w:sz w:val="24"/>
          <w:szCs w:val="24"/>
        </w:rPr>
        <w:t xml:space="preserve">, što je povećanje od </w:t>
      </w:r>
      <w:r w:rsidR="0041447D">
        <w:rPr>
          <w:rFonts w:ascii="Times New Roman" w:hAnsi="Times New Roman" w:cs="Times New Roman"/>
          <w:sz w:val="24"/>
          <w:szCs w:val="24"/>
        </w:rPr>
        <w:t>9,53</w:t>
      </w:r>
      <w:r w:rsidR="00591356">
        <w:rPr>
          <w:rFonts w:ascii="Times New Roman" w:hAnsi="Times New Roman" w:cs="Times New Roman"/>
          <w:sz w:val="24"/>
          <w:szCs w:val="24"/>
        </w:rPr>
        <w:t xml:space="preserve"> % u odnosu na </w:t>
      </w:r>
      <w:r w:rsidR="00591356" w:rsidRPr="008A2644">
        <w:rPr>
          <w:rFonts w:ascii="Times New Roman" w:hAnsi="Times New Roman"/>
          <w:sz w:val="24"/>
          <w:szCs w:val="24"/>
        </w:rPr>
        <w:t>prethodno razdoblje</w:t>
      </w:r>
      <w:r w:rsidR="00591356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2828AFEE" w14:textId="12D15AE9" w:rsidR="002E380F" w:rsidRDefault="005D5149" w:rsidP="00A5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>Ostali značajni iznosi odn</w:t>
      </w:r>
      <w:r w:rsidR="000A4FF1">
        <w:rPr>
          <w:rFonts w:ascii="Times New Roman" w:hAnsi="Times New Roman" w:cs="Times New Roman"/>
          <w:sz w:val="24"/>
          <w:szCs w:val="24"/>
        </w:rPr>
        <w:t>o</w:t>
      </w:r>
      <w:r w:rsidRPr="00CE1D9E">
        <w:rPr>
          <w:rFonts w:ascii="Times New Roman" w:hAnsi="Times New Roman" w:cs="Times New Roman"/>
          <w:sz w:val="24"/>
          <w:szCs w:val="24"/>
        </w:rPr>
        <w:t xml:space="preserve">se se na izvor 5 Pomoći – </w:t>
      </w:r>
      <w:r w:rsidR="0041447D">
        <w:rPr>
          <w:rFonts w:ascii="Times New Roman" w:hAnsi="Times New Roman" w:cs="Times New Roman"/>
          <w:sz w:val="24"/>
          <w:szCs w:val="24"/>
        </w:rPr>
        <w:t>29.051.489,83</w:t>
      </w:r>
      <w:r w:rsidRPr="00CE1D9E">
        <w:rPr>
          <w:rFonts w:ascii="Times New Roman" w:hAnsi="Times New Roman" w:cs="Times New Roman"/>
          <w:sz w:val="24"/>
          <w:szCs w:val="24"/>
        </w:rPr>
        <w:t xml:space="preserve"> €</w:t>
      </w:r>
      <w:r w:rsidR="0041447D">
        <w:rPr>
          <w:rFonts w:ascii="Times New Roman" w:hAnsi="Times New Roman" w:cs="Times New Roman"/>
          <w:sz w:val="24"/>
          <w:szCs w:val="24"/>
        </w:rPr>
        <w:t xml:space="preserve">, od čega se najveći dio odnosi na izvor 58 Instrumenti EU nove generacije u iznosu 28.761.657,32 </w:t>
      </w:r>
      <w:r w:rsidR="0041447D" w:rsidRPr="00CE1D9E">
        <w:rPr>
          <w:rFonts w:ascii="Times New Roman" w:hAnsi="Times New Roman" w:cs="Times New Roman"/>
          <w:sz w:val="24"/>
          <w:szCs w:val="24"/>
        </w:rPr>
        <w:t>€</w:t>
      </w:r>
      <w:r w:rsidR="0041447D">
        <w:rPr>
          <w:rFonts w:ascii="Times New Roman" w:hAnsi="Times New Roman" w:cs="Times New Roman"/>
          <w:sz w:val="24"/>
          <w:szCs w:val="24"/>
        </w:rPr>
        <w:t>,</w:t>
      </w:r>
      <w:r w:rsidR="0041447D">
        <w:rPr>
          <w:rFonts w:ascii="Times New Roman" w:hAnsi="Times New Roman" w:cs="Times New Roman"/>
          <w:sz w:val="24"/>
          <w:szCs w:val="24"/>
        </w:rPr>
        <w:t xml:space="preserve"> na</w:t>
      </w:r>
      <w:r w:rsidR="000A4FF1">
        <w:rPr>
          <w:rFonts w:ascii="Times New Roman" w:hAnsi="Times New Roman" w:cs="Times New Roman"/>
          <w:sz w:val="24"/>
          <w:szCs w:val="24"/>
        </w:rPr>
        <w:t xml:space="preserve"> </w:t>
      </w:r>
      <w:r w:rsidR="00591356">
        <w:rPr>
          <w:rFonts w:ascii="Times New Roman" w:hAnsi="Times New Roman"/>
          <w:sz w:val="24"/>
          <w:szCs w:val="24"/>
        </w:rPr>
        <w:t xml:space="preserve">izvor </w:t>
      </w:r>
      <w:r w:rsidRPr="00CE1D9E">
        <w:rPr>
          <w:rFonts w:ascii="Times New Roman" w:hAnsi="Times New Roman" w:cs="Times New Roman"/>
          <w:sz w:val="24"/>
          <w:szCs w:val="24"/>
        </w:rPr>
        <w:t xml:space="preserve">4 Prihodi </w:t>
      </w:r>
      <w:r w:rsidR="00B53E10">
        <w:rPr>
          <w:rFonts w:ascii="Times New Roman" w:hAnsi="Times New Roman" w:cs="Times New Roman"/>
          <w:sz w:val="24"/>
          <w:szCs w:val="24"/>
        </w:rPr>
        <w:t xml:space="preserve">za posebne namjene u iznosu 657.867,96 </w:t>
      </w:r>
      <w:r w:rsidR="00B53E10" w:rsidRPr="00CE1D9E">
        <w:rPr>
          <w:rFonts w:ascii="Times New Roman" w:hAnsi="Times New Roman" w:cs="Times New Roman"/>
          <w:sz w:val="24"/>
          <w:szCs w:val="24"/>
        </w:rPr>
        <w:t>€</w:t>
      </w:r>
      <w:r w:rsidR="00B53E10">
        <w:rPr>
          <w:rFonts w:ascii="Times New Roman" w:hAnsi="Times New Roman" w:cs="Times New Roman"/>
          <w:sz w:val="24"/>
          <w:szCs w:val="24"/>
        </w:rPr>
        <w:t>,</w:t>
      </w:r>
      <w:r w:rsidR="00B53E10">
        <w:rPr>
          <w:rFonts w:ascii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 xml:space="preserve">što </w:t>
      </w:r>
      <w:r w:rsidR="00B53E10">
        <w:rPr>
          <w:rFonts w:ascii="Times New Roman" w:hAnsi="Times New Roman" w:cs="Times New Roman"/>
          <w:sz w:val="24"/>
          <w:szCs w:val="24"/>
        </w:rPr>
        <w:t>odgovara ostvarenim prihodima u</w:t>
      </w:r>
      <w:r w:rsidR="00591356">
        <w:rPr>
          <w:rFonts w:ascii="Times New Roman" w:hAnsi="Times New Roman" w:cs="Times New Roman"/>
          <w:sz w:val="24"/>
          <w:szCs w:val="24"/>
        </w:rPr>
        <w:t xml:space="preserve"> </w:t>
      </w:r>
      <w:r w:rsidR="00591356" w:rsidRPr="008A2644">
        <w:rPr>
          <w:rFonts w:ascii="Times New Roman" w:hAnsi="Times New Roman"/>
          <w:sz w:val="24"/>
          <w:szCs w:val="24"/>
        </w:rPr>
        <w:t>prethodno</w:t>
      </w:r>
      <w:r w:rsidR="00B53E10">
        <w:rPr>
          <w:rFonts w:ascii="Times New Roman" w:hAnsi="Times New Roman"/>
          <w:sz w:val="24"/>
          <w:szCs w:val="24"/>
        </w:rPr>
        <w:t>m</w:t>
      </w:r>
      <w:r w:rsidR="00591356" w:rsidRPr="008A2644">
        <w:rPr>
          <w:rFonts w:ascii="Times New Roman" w:hAnsi="Times New Roman"/>
          <w:sz w:val="24"/>
          <w:szCs w:val="24"/>
        </w:rPr>
        <w:t xml:space="preserve"> razdoblj</w:t>
      </w:r>
      <w:r w:rsidR="00B53E10">
        <w:rPr>
          <w:rFonts w:ascii="Times New Roman" w:hAnsi="Times New Roman"/>
          <w:sz w:val="24"/>
          <w:szCs w:val="24"/>
        </w:rPr>
        <w:t>u</w:t>
      </w:r>
      <w:r w:rsidRPr="00CE1D9E">
        <w:rPr>
          <w:rFonts w:ascii="Times New Roman" w:hAnsi="Times New Roman" w:cs="Times New Roman"/>
          <w:sz w:val="24"/>
          <w:szCs w:val="24"/>
        </w:rPr>
        <w:t>.</w:t>
      </w:r>
      <w:r w:rsidR="00CA1299">
        <w:rPr>
          <w:rFonts w:ascii="Times New Roman" w:hAnsi="Times New Roman" w:cs="Times New Roman"/>
          <w:sz w:val="24"/>
          <w:szCs w:val="24"/>
        </w:rPr>
        <w:t xml:space="preserve"> Izvor 8 Namjenski primici od zaduživanja iznose 677.547,57 </w:t>
      </w:r>
      <w:r w:rsidR="00CA1299" w:rsidRPr="00CE1D9E">
        <w:rPr>
          <w:rFonts w:ascii="Times New Roman" w:hAnsi="Times New Roman" w:cs="Times New Roman"/>
          <w:sz w:val="24"/>
          <w:szCs w:val="24"/>
        </w:rPr>
        <w:t>€</w:t>
      </w:r>
      <w:r w:rsidR="00CA1299">
        <w:rPr>
          <w:rFonts w:ascii="Times New Roman" w:hAnsi="Times New Roman" w:cs="Times New Roman"/>
          <w:sz w:val="24"/>
          <w:szCs w:val="24"/>
        </w:rPr>
        <w:t>,</w:t>
      </w:r>
      <w:r w:rsidR="00CA1299">
        <w:rPr>
          <w:rFonts w:ascii="Times New Roman" w:hAnsi="Times New Roman" w:cs="Times New Roman"/>
          <w:sz w:val="24"/>
          <w:szCs w:val="24"/>
        </w:rPr>
        <w:t xml:space="preserve"> što je povećanje od 32,69% u odnosu na </w:t>
      </w:r>
      <w:r w:rsidR="00CA1299" w:rsidRPr="008A2644">
        <w:rPr>
          <w:rFonts w:ascii="Times New Roman" w:hAnsi="Times New Roman"/>
          <w:sz w:val="24"/>
          <w:szCs w:val="24"/>
        </w:rPr>
        <w:t>prethodno razdoblje</w:t>
      </w:r>
      <w:r w:rsidR="00CA1299">
        <w:rPr>
          <w:rFonts w:ascii="Times New Roman" w:hAnsi="Times New Roman" w:cs="Times New Roman"/>
          <w:sz w:val="24"/>
          <w:szCs w:val="24"/>
        </w:rPr>
        <w:t>.</w:t>
      </w:r>
    </w:p>
    <w:p w14:paraId="5F4F07E8" w14:textId="77777777" w:rsidR="00591356" w:rsidRPr="00CE1D9E" w:rsidRDefault="00591356" w:rsidP="00A53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62015" w14:textId="09E12DB5" w:rsidR="000A4D34" w:rsidRDefault="000A4D34" w:rsidP="002B68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hAnsi="Times New Roman" w:cs="Times New Roman"/>
          <w:sz w:val="24"/>
          <w:szCs w:val="24"/>
        </w:rPr>
        <w:t xml:space="preserve">Ukupno izvršenje rashoda </w:t>
      </w:r>
      <w:r w:rsidR="00071556" w:rsidRPr="00CE1D9E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CE1D9E">
        <w:rPr>
          <w:rFonts w:ascii="Times New Roman" w:hAnsi="Times New Roman" w:cs="Times New Roman"/>
          <w:sz w:val="24"/>
          <w:szCs w:val="24"/>
        </w:rPr>
        <w:t xml:space="preserve">iznosi </w:t>
      </w:r>
      <w:r w:rsidR="00CA1299">
        <w:rPr>
          <w:rFonts w:ascii="Times New Roman" w:hAnsi="Times New Roman" w:cs="Times New Roman"/>
          <w:sz w:val="24"/>
          <w:szCs w:val="24"/>
        </w:rPr>
        <w:t>99.789.977,03</w:t>
      </w:r>
      <w:r w:rsidRPr="00CE1D9E">
        <w:rPr>
          <w:rFonts w:ascii="Times New Roman" w:hAnsi="Times New Roman" w:cs="Times New Roman"/>
          <w:sz w:val="24"/>
          <w:szCs w:val="24"/>
        </w:rPr>
        <w:t xml:space="preserve"> €</w:t>
      </w:r>
      <w:bookmarkStart w:id="8" w:name="_Hlk144762260"/>
      <w:r w:rsidRPr="00CE1D9E">
        <w:rPr>
          <w:rFonts w:ascii="Times New Roman" w:hAnsi="Times New Roman" w:cs="Times New Roman"/>
          <w:sz w:val="24"/>
          <w:szCs w:val="24"/>
        </w:rPr>
        <w:t>,</w:t>
      </w:r>
      <w:bookmarkEnd w:id="8"/>
      <w:r w:rsidRPr="00CE1D9E">
        <w:rPr>
          <w:rFonts w:ascii="Times New Roman" w:hAnsi="Times New Roman" w:cs="Times New Roman"/>
          <w:sz w:val="24"/>
          <w:szCs w:val="24"/>
        </w:rPr>
        <w:t xml:space="preserve"> </w:t>
      </w:r>
      <w:r w:rsidR="00071556">
        <w:rPr>
          <w:rFonts w:ascii="Times New Roman" w:hAnsi="Times New Roman" w:cs="Times New Roman"/>
          <w:sz w:val="24"/>
          <w:szCs w:val="24"/>
        </w:rPr>
        <w:t>od čega se n</w:t>
      </w:r>
      <w:r w:rsidRPr="00CE1D9E">
        <w:rPr>
          <w:rFonts w:ascii="Times New Roman" w:hAnsi="Times New Roman" w:cs="Times New Roman"/>
          <w:sz w:val="24"/>
          <w:szCs w:val="24"/>
        </w:rPr>
        <w:t xml:space="preserve">ajveći dio odnosi na rashode financirane iz Općih prihoda i primitaka (izvor 11) i Sredstva učešća za pomoći (izvor 12) koji ukupno iznose </w:t>
      </w:r>
      <w:r w:rsidR="00CA1299">
        <w:rPr>
          <w:rFonts w:ascii="Times New Roman" w:hAnsi="Times New Roman" w:cs="Times New Roman"/>
          <w:sz w:val="24"/>
          <w:szCs w:val="24"/>
        </w:rPr>
        <w:t>68.781.555,10</w:t>
      </w:r>
      <w:r w:rsidR="00071556">
        <w:rPr>
          <w:rFonts w:ascii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 xml:space="preserve">€. Ostali značajni iznosi odnose se na </w:t>
      </w:r>
      <w:r w:rsidR="00AA2EC8">
        <w:rPr>
          <w:rFonts w:ascii="Times New Roman" w:hAnsi="Times New Roman" w:cs="Times New Roman"/>
          <w:sz w:val="24"/>
          <w:szCs w:val="24"/>
        </w:rPr>
        <w:t xml:space="preserve">izvor 5 Pomoći u iznosu 29.113.147,36 </w:t>
      </w:r>
      <w:r w:rsidR="00AA2EC8" w:rsidRPr="00CE1D9E">
        <w:rPr>
          <w:rFonts w:ascii="Times New Roman" w:hAnsi="Times New Roman" w:cs="Times New Roman"/>
          <w:sz w:val="24"/>
          <w:szCs w:val="24"/>
        </w:rPr>
        <w:t>€</w:t>
      </w:r>
      <w:r w:rsidR="00AA2EC8">
        <w:rPr>
          <w:rFonts w:ascii="Times New Roman" w:hAnsi="Times New Roman" w:cs="Times New Roman"/>
          <w:sz w:val="24"/>
          <w:szCs w:val="24"/>
        </w:rPr>
        <w:t xml:space="preserve">, od čega </w:t>
      </w:r>
      <w:r w:rsidRPr="00CE1D9E">
        <w:rPr>
          <w:rFonts w:ascii="Times New Roman" w:hAnsi="Times New Roman" w:cs="Times New Roman"/>
          <w:sz w:val="24"/>
          <w:szCs w:val="24"/>
        </w:rPr>
        <w:t xml:space="preserve">izvor </w:t>
      </w:r>
      <w:r w:rsidR="00777805" w:rsidRPr="00777805">
        <w:rPr>
          <w:rFonts w:ascii="Times New Roman" w:hAnsi="Times New Roman" w:cs="Times New Roman"/>
          <w:sz w:val="24"/>
          <w:szCs w:val="24"/>
        </w:rPr>
        <w:t>58</w:t>
      </w:r>
      <w:r w:rsidR="00AA2EC8">
        <w:rPr>
          <w:rFonts w:ascii="Times New Roman" w:hAnsi="Times New Roman" w:cs="Times New Roman"/>
          <w:sz w:val="24"/>
          <w:szCs w:val="24"/>
        </w:rPr>
        <w:t xml:space="preserve"> Instrumenti EU nove generacije iznosi 28.761.657,32 </w:t>
      </w:r>
      <w:r w:rsidR="00777805">
        <w:rPr>
          <w:rFonts w:ascii="Times New Roman" w:hAnsi="Times New Roman" w:cs="Times New Roman"/>
          <w:sz w:val="24"/>
          <w:szCs w:val="24"/>
        </w:rPr>
        <w:t>€</w:t>
      </w:r>
      <w:r w:rsidR="008D74A3">
        <w:rPr>
          <w:rFonts w:ascii="Times New Roman" w:hAnsi="Times New Roman" w:cs="Times New Roman"/>
          <w:sz w:val="24"/>
          <w:szCs w:val="24"/>
        </w:rPr>
        <w:t xml:space="preserve">, dok izvršenje na </w:t>
      </w:r>
      <w:r w:rsidR="008D74A3">
        <w:rPr>
          <w:rFonts w:ascii="Times New Roman" w:hAnsi="Times New Roman" w:cs="Times New Roman"/>
          <w:sz w:val="24"/>
          <w:szCs w:val="24"/>
        </w:rPr>
        <w:t>Izvor</w:t>
      </w:r>
      <w:r w:rsidR="008D74A3">
        <w:rPr>
          <w:rFonts w:ascii="Times New Roman" w:hAnsi="Times New Roman" w:cs="Times New Roman"/>
          <w:sz w:val="24"/>
          <w:szCs w:val="24"/>
        </w:rPr>
        <w:t>u</w:t>
      </w:r>
      <w:r w:rsidR="008D74A3">
        <w:rPr>
          <w:rFonts w:ascii="Times New Roman" w:hAnsi="Times New Roman" w:cs="Times New Roman"/>
          <w:sz w:val="24"/>
          <w:szCs w:val="24"/>
        </w:rPr>
        <w:t xml:space="preserve"> 8</w:t>
      </w:r>
      <w:r w:rsidR="008D74A3">
        <w:rPr>
          <w:rFonts w:ascii="Times New Roman" w:hAnsi="Times New Roman" w:cs="Times New Roman"/>
          <w:sz w:val="24"/>
          <w:szCs w:val="24"/>
        </w:rPr>
        <w:t>1</w:t>
      </w:r>
      <w:r w:rsidR="008D74A3">
        <w:rPr>
          <w:rFonts w:ascii="Times New Roman" w:hAnsi="Times New Roman" w:cs="Times New Roman"/>
          <w:sz w:val="24"/>
          <w:szCs w:val="24"/>
        </w:rPr>
        <w:t xml:space="preserve"> Namjenski primici od zaduživanja iznos</w:t>
      </w:r>
      <w:r w:rsidR="008D74A3">
        <w:rPr>
          <w:rFonts w:ascii="Times New Roman" w:hAnsi="Times New Roman" w:cs="Times New Roman"/>
          <w:sz w:val="24"/>
          <w:szCs w:val="24"/>
        </w:rPr>
        <w:t>i</w:t>
      </w:r>
      <w:r w:rsidR="008D74A3">
        <w:rPr>
          <w:rFonts w:ascii="Times New Roman" w:hAnsi="Times New Roman" w:cs="Times New Roman"/>
          <w:sz w:val="24"/>
          <w:szCs w:val="24"/>
        </w:rPr>
        <w:t xml:space="preserve"> </w:t>
      </w:r>
      <w:r w:rsidR="008D74A3">
        <w:rPr>
          <w:rFonts w:ascii="Times New Roman" w:hAnsi="Times New Roman" w:cs="Times New Roman"/>
          <w:sz w:val="24"/>
          <w:szCs w:val="24"/>
        </w:rPr>
        <w:t xml:space="preserve">1.312.773,85 </w:t>
      </w:r>
      <w:r w:rsidR="008D74A3" w:rsidRPr="00CE1D9E">
        <w:rPr>
          <w:rFonts w:ascii="Times New Roman" w:hAnsi="Times New Roman" w:cs="Times New Roman"/>
          <w:sz w:val="24"/>
          <w:szCs w:val="24"/>
        </w:rPr>
        <w:t>€</w:t>
      </w:r>
      <w:r w:rsidR="008D74A3">
        <w:rPr>
          <w:rFonts w:ascii="Times New Roman" w:hAnsi="Times New Roman" w:cs="Times New Roman"/>
          <w:sz w:val="24"/>
          <w:szCs w:val="24"/>
        </w:rPr>
        <w:t xml:space="preserve">, što je povećanje od </w:t>
      </w:r>
      <w:r w:rsidR="008D74A3">
        <w:rPr>
          <w:rFonts w:ascii="Times New Roman" w:hAnsi="Times New Roman" w:cs="Times New Roman"/>
          <w:sz w:val="24"/>
          <w:szCs w:val="24"/>
        </w:rPr>
        <w:t>48,27</w:t>
      </w:r>
      <w:r w:rsidR="008D74A3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8D74A3" w:rsidRPr="008A2644">
        <w:rPr>
          <w:rFonts w:ascii="Times New Roman" w:hAnsi="Times New Roman"/>
          <w:sz w:val="24"/>
          <w:szCs w:val="24"/>
        </w:rPr>
        <w:t>prethodno razdoblje</w:t>
      </w:r>
      <w:r w:rsidR="001972B3">
        <w:rPr>
          <w:rFonts w:ascii="Times New Roman" w:hAnsi="Times New Roman" w:cs="Times New Roman"/>
          <w:sz w:val="24"/>
          <w:szCs w:val="24"/>
        </w:rPr>
        <w:t>.</w:t>
      </w:r>
    </w:p>
    <w:p w14:paraId="2E69D460" w14:textId="77777777" w:rsidR="00984094" w:rsidRPr="00CE1D9E" w:rsidRDefault="00984094" w:rsidP="00A53F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F45E1A" w14:textId="77777777" w:rsidR="00247197" w:rsidRDefault="00247197" w:rsidP="00A5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IZVJEŠTAJ O RASHODIMA PREMA FUNKCIJSKOJ KLASIFIKACIJI</w:t>
      </w:r>
    </w:p>
    <w:p w14:paraId="227386EB" w14:textId="3C1D50D5" w:rsidR="001972B3" w:rsidRDefault="00247197" w:rsidP="00A5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Ukupni rashodi iskazani su kroz dvije glavne grupe funkcijskih klasifikacija: 01 Opće javne usluge i 03 Javni red i sigurnost</w:t>
      </w:r>
      <w:r w:rsidR="0075632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756327">
        <w:rPr>
          <w:rFonts w:ascii="Times New Roman" w:eastAsia="Times New Roman" w:hAnsi="Times New Roman" w:cs="Times New Roman"/>
          <w:sz w:val="24"/>
          <w:szCs w:val="24"/>
        </w:rPr>
        <w:t>iznose 99.789.977,03 €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CBDE25" w14:textId="3DF431CD" w:rsidR="005B5E2A" w:rsidRDefault="005B5E2A" w:rsidP="00A5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Rashodi iskazani na funkcijskoj klasifikaciji 03 Javni red i sigurnost ukupno iznose </w:t>
      </w:r>
      <w:r w:rsidR="00ED3563">
        <w:rPr>
          <w:rFonts w:ascii="Times New Roman" w:eastAsia="Times New Roman" w:hAnsi="Times New Roman" w:cs="Times New Roman"/>
          <w:sz w:val="24"/>
          <w:szCs w:val="24"/>
        </w:rPr>
        <w:t>66.749.004,15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D9E">
        <w:rPr>
          <w:rFonts w:ascii="Times New Roman" w:hAnsi="Times New Roman" w:cs="Times New Roman"/>
          <w:sz w:val="24"/>
          <w:szCs w:val="24"/>
        </w:rPr>
        <w:t xml:space="preserve">€, </w:t>
      </w:r>
      <w:r w:rsidR="00ED3563">
        <w:rPr>
          <w:rFonts w:ascii="Times New Roman" w:hAnsi="Times New Roman" w:cs="Times New Roman"/>
          <w:sz w:val="24"/>
          <w:szCs w:val="24"/>
        </w:rPr>
        <w:t>veći su za 57,71</w:t>
      </w:r>
      <w:r w:rsidR="00ED3563" w:rsidRPr="00CE1D9E">
        <w:rPr>
          <w:rFonts w:ascii="Times New Roman" w:hAnsi="Times New Roman" w:cs="Times New Roman"/>
          <w:sz w:val="24"/>
          <w:szCs w:val="24"/>
        </w:rPr>
        <w:t xml:space="preserve">%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u odnosu na prethodno razdoblje, a čine ih slijedeće klasifikacije: 0330 – Sudovi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3563">
        <w:rPr>
          <w:rFonts w:ascii="Times New Roman" w:eastAsia="Times New Roman" w:hAnsi="Times New Roman" w:cs="Times New Roman"/>
          <w:sz w:val="24"/>
          <w:szCs w:val="24"/>
        </w:rPr>
        <w:t xml:space="preserve">40.763.170,98 </w:t>
      </w:r>
      <w:r w:rsidR="00ED3563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ED35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, 0340 – Zatvori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3563">
        <w:rPr>
          <w:rFonts w:ascii="Times New Roman" w:eastAsia="Times New Roman" w:hAnsi="Times New Roman" w:cs="Times New Roman"/>
          <w:sz w:val="24"/>
          <w:szCs w:val="24"/>
        </w:rPr>
        <w:t>429.834,22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Hlk204937241"/>
      <w:r>
        <w:rPr>
          <w:rFonts w:ascii="Times New Roman" w:eastAsia="Times New Roman" w:hAnsi="Times New Roman" w:cs="Times New Roman"/>
          <w:sz w:val="24"/>
          <w:szCs w:val="24"/>
        </w:rPr>
        <w:t>€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 xml:space="preserve">i 0360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javni red i sigurnost koji nisu drugdje svrstani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</w:t>
      </w:r>
      <w:r w:rsidR="00ED3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5.555.998,95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€)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D70302" w14:textId="654DE587" w:rsidR="00247197" w:rsidRPr="00CE1D9E" w:rsidRDefault="00ED3563" w:rsidP="00A5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</w:rPr>
        <w:t>Rashodi iskazani na funkcijskoj klasifikaciji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Opće javne usluge i 03 Javni red i sigurnost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ukupno iznose 33.040.972,88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što je 7,53</w:t>
      </w:r>
      <w:r w:rsidRPr="00CE1D9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manje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u odnosu na prethodno razdoblje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1D9E">
        <w:rPr>
          <w:rFonts w:ascii="Times New Roman" w:eastAsia="Times New Roman" w:hAnsi="Times New Roman" w:cs="Times New Roman"/>
          <w:sz w:val="24"/>
          <w:szCs w:val="24"/>
        </w:rPr>
        <w:t>a čine ih slijedeće klasifikacije:</w:t>
      </w:r>
      <w:r w:rsidR="002B6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2B3">
        <w:rPr>
          <w:rFonts w:ascii="Times New Roman" w:eastAsia="Times New Roman" w:hAnsi="Times New Roman" w:cs="Times New Roman"/>
          <w:sz w:val="24"/>
          <w:szCs w:val="24"/>
        </w:rPr>
        <w:t>011 Izvršna i zakonodavna tijela</w:t>
      </w:r>
      <w:r w:rsidR="00984094">
        <w:rPr>
          <w:rFonts w:ascii="Times New Roman" w:eastAsia="Times New Roman" w:hAnsi="Times New Roman" w:cs="Times New Roman"/>
          <w:sz w:val="24"/>
          <w:szCs w:val="24"/>
        </w:rPr>
        <w:t>, financijski i fiskalni poslovi</w:t>
      </w:r>
      <w:r w:rsidR="0019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B5E2A">
        <w:rPr>
          <w:rFonts w:ascii="Times New Roman" w:eastAsia="Times New Roman" w:hAnsi="Times New Roman" w:cs="Times New Roman"/>
          <w:sz w:val="24"/>
          <w:szCs w:val="24"/>
        </w:rPr>
        <w:t xml:space="preserve">7.657.244,65 </w:t>
      </w:r>
      <w:r w:rsidR="001972B3" w:rsidRPr="00CE1D9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7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013 Opće usluge(25.383.728,23 </w:t>
      </w:r>
      <w:r w:rsidRPr="00CE1D9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197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663F5" w14:textId="77777777" w:rsidR="00C90CF9" w:rsidRDefault="00C90CF9" w:rsidP="00A53F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EFBB5" w14:textId="6292C52E" w:rsidR="00CC7CE1" w:rsidRPr="00CE1D9E" w:rsidRDefault="00CC7CE1" w:rsidP="00A5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 RAČUNA FINANCIRANJA PREMA EKONOMSKOJ KLASIFIKACIJI</w:t>
      </w:r>
      <w:r w:rsidR="00563F37"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PREMA IZVORIMA FINANCIRANJA</w:t>
      </w:r>
    </w:p>
    <w:p w14:paraId="03418FDA" w14:textId="053862FC" w:rsidR="00CC7CE1" w:rsidRPr="00CE1D9E" w:rsidRDefault="00CC7CE1" w:rsidP="00A5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1EEE2" w14:textId="0917A153" w:rsidR="00CC7CE1" w:rsidRDefault="00CC7CE1" w:rsidP="00A53F88">
      <w:pPr>
        <w:jc w:val="both"/>
        <w:rPr>
          <w:rFonts w:ascii="Times New Roman" w:hAnsi="Times New Roman" w:cs="Times New Roman"/>
          <w:sz w:val="24"/>
          <w:szCs w:val="24"/>
        </w:rPr>
      </w:pP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računa financiranja vidljivo je 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izvještajno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84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razdoblj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>Primi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financijske imovine i zaduživanja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(skupina 8) u iznosu 6.448.442,71 </w:t>
      </w:r>
      <w:r w:rsidR="00756327" w:rsidRPr="00CE1D9E">
        <w:rPr>
          <w:rFonts w:ascii="Times New Roman" w:hAnsi="Times New Roman" w:cs="Times New Roman"/>
          <w:sz w:val="24"/>
          <w:szCs w:val="24"/>
        </w:rPr>
        <w:t>€</w:t>
      </w:r>
      <w:r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3F37"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(841 Primljeni 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krediti i </w:t>
      </w:r>
      <w:r w:rsidR="00563F37"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zajmovi od međunarodnih organizacija) 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su planirani u iznosu 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632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16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00.000 </w:t>
      </w:r>
      <w:r w:rsidRPr="00CE1D9E">
        <w:rPr>
          <w:rFonts w:ascii="Times New Roman" w:hAnsi="Times New Roman" w:cs="Times New Roman"/>
          <w:sz w:val="24"/>
          <w:szCs w:val="24"/>
        </w:rPr>
        <w:t>€</w:t>
      </w:r>
      <w:r w:rsidR="006164F2">
        <w:rPr>
          <w:rFonts w:ascii="Times New Roman" w:hAnsi="Times New Roman" w:cs="Times New Roman"/>
          <w:sz w:val="24"/>
          <w:szCs w:val="24"/>
        </w:rPr>
        <w:t xml:space="preserve"> za 202</w:t>
      </w:r>
      <w:r w:rsidR="00756327">
        <w:rPr>
          <w:rFonts w:ascii="Times New Roman" w:hAnsi="Times New Roman" w:cs="Times New Roman"/>
          <w:sz w:val="24"/>
          <w:szCs w:val="24"/>
        </w:rPr>
        <w:t>5</w:t>
      </w:r>
      <w:r w:rsidR="006164F2">
        <w:rPr>
          <w:rFonts w:ascii="Times New Roman" w:hAnsi="Times New Roman" w:cs="Times New Roman"/>
          <w:sz w:val="24"/>
          <w:szCs w:val="24"/>
        </w:rPr>
        <w:t>. godinu.</w:t>
      </w:r>
      <w:r w:rsidR="00563F37" w:rsidRPr="00CE1D9E">
        <w:rPr>
          <w:rFonts w:ascii="Times New Roman" w:hAnsi="Times New Roman" w:cs="Times New Roman"/>
          <w:sz w:val="24"/>
          <w:szCs w:val="24"/>
        </w:rPr>
        <w:t xml:space="preserve"> Navedeni primitak se iskazuje na izvoru financiranja 81 Namjenski primici od zaduživanja.</w:t>
      </w:r>
    </w:p>
    <w:p w14:paraId="4079613C" w14:textId="77777777" w:rsidR="002B68D1" w:rsidRDefault="002B68D1" w:rsidP="00CE1D9E">
      <w:pPr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63F1D1" w14:textId="77777777" w:rsidR="002B68D1" w:rsidRDefault="002B68D1" w:rsidP="00CE1D9E">
      <w:pPr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51602E" w14:textId="0B941E88" w:rsidR="0069225B" w:rsidRPr="00E50A02" w:rsidRDefault="0069225B" w:rsidP="00CE1D9E">
      <w:pPr>
        <w:jc w:val="both"/>
        <w:rPr>
          <w:rFonts w:ascii="Times New Roman" w:hAnsi="Times New Roman" w:cs="Times New Roman"/>
          <w:sz w:val="24"/>
          <w:szCs w:val="24"/>
        </w:rPr>
      </w:pPr>
      <w:r w:rsidRPr="00E50A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OSTVARENO U 202</w:t>
      </w:r>
      <w:r w:rsidR="007907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50A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67F4F08" w14:textId="4B40F1BF" w:rsidR="00CC7CE1" w:rsidRPr="00E50A02" w:rsidRDefault="0069225B" w:rsidP="00CE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144765027"/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 IZ PRETHODNE GODINE –</w:t>
      </w:r>
      <w:r w:rsidR="007907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3.800.184,26 </w:t>
      </w:r>
      <w:r w:rsidRPr="00E50A02">
        <w:rPr>
          <w:rFonts w:ascii="Times New Roman" w:hAnsi="Times New Roman" w:cs="Times New Roman"/>
          <w:sz w:val="24"/>
          <w:szCs w:val="24"/>
        </w:rPr>
        <w:t>€</w:t>
      </w:r>
    </w:p>
    <w:bookmarkEnd w:id="10"/>
    <w:p w14:paraId="47186F47" w14:textId="249CBB73" w:rsidR="0069225B" w:rsidRPr="00E50A02" w:rsidRDefault="0069225B" w:rsidP="00CE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 U SLJEDEĆE RAZDOBLJE –</w:t>
      </w:r>
      <w:r w:rsidR="001100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907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3.634.778,99 </w:t>
      </w:r>
      <w:r w:rsidRPr="00E50A02">
        <w:rPr>
          <w:rFonts w:ascii="Times New Roman" w:hAnsi="Times New Roman" w:cs="Times New Roman"/>
          <w:sz w:val="24"/>
          <w:szCs w:val="24"/>
        </w:rPr>
        <w:t>€</w:t>
      </w:r>
    </w:p>
    <w:p w14:paraId="0F71CC70" w14:textId="77777777" w:rsidR="0069225B" w:rsidRPr="00E50A02" w:rsidRDefault="0069225B" w:rsidP="00CE1D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8CED2" w14:textId="196CA959" w:rsidR="0069225B" w:rsidRPr="00E50A02" w:rsidRDefault="0069225B" w:rsidP="00CE1D9E">
      <w:pPr>
        <w:jc w:val="both"/>
        <w:rPr>
          <w:rFonts w:ascii="Times New Roman" w:hAnsi="Times New Roman" w:cs="Times New Roman"/>
          <w:sz w:val="24"/>
          <w:szCs w:val="24"/>
        </w:rPr>
      </w:pPr>
      <w:r w:rsidRPr="00E50A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OSTVARENO U 202</w:t>
      </w:r>
      <w:r w:rsidR="007907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50A0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C4F9FD" w14:textId="77777777" w:rsidR="00790702" w:rsidRPr="00E50A02" w:rsidRDefault="0069225B" w:rsidP="0079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PRIJENOS SREDSTAVA IZ PRETHODNE GODINE </w:t>
      </w:r>
      <w:r w:rsidR="003D0E88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07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3.634.778,99 </w:t>
      </w:r>
      <w:r w:rsidR="00790702" w:rsidRPr="00E50A02">
        <w:rPr>
          <w:rFonts w:ascii="Times New Roman" w:hAnsi="Times New Roman" w:cs="Times New Roman"/>
          <w:sz w:val="24"/>
          <w:szCs w:val="24"/>
        </w:rPr>
        <w:t>€</w:t>
      </w:r>
    </w:p>
    <w:p w14:paraId="53CD840A" w14:textId="1E69E5AA" w:rsidR="0069225B" w:rsidRPr="00E50A02" w:rsidRDefault="0069225B" w:rsidP="00CE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9DBAD" w14:textId="4CB9E0CD" w:rsidR="00F22C55" w:rsidRDefault="0069225B" w:rsidP="000D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 U SLJEDEĆE RAZDOBLJE</w:t>
      </w:r>
      <w:r w:rsidR="00497E9B" w:rsidRPr="00E5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8E109F">
        <w:rPr>
          <w:rFonts w:ascii="Times New Roman" w:eastAsia="Times New Roman" w:hAnsi="Times New Roman" w:cs="Times New Roman"/>
          <w:sz w:val="24"/>
          <w:szCs w:val="24"/>
          <w:lang w:eastAsia="hr-HR"/>
        </w:rPr>
        <w:t>8.962.670,55</w:t>
      </w:r>
      <w:r w:rsidR="00DA5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7E9B" w:rsidRPr="00E50A02">
        <w:rPr>
          <w:rFonts w:ascii="Times New Roman" w:hAnsi="Times New Roman" w:cs="Times New Roman"/>
          <w:sz w:val="24"/>
          <w:szCs w:val="24"/>
        </w:rPr>
        <w:t>€</w:t>
      </w:r>
      <w:r w:rsidR="00497E9B" w:rsidRPr="00CE1D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F22C55" w:rsidSect="00C43C6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E468" w14:textId="77777777" w:rsidR="00160CB2" w:rsidRDefault="00160CB2" w:rsidP="00C43C6E">
      <w:pPr>
        <w:spacing w:after="0" w:line="240" w:lineRule="auto"/>
      </w:pPr>
      <w:r>
        <w:separator/>
      </w:r>
    </w:p>
  </w:endnote>
  <w:endnote w:type="continuationSeparator" w:id="0">
    <w:p w14:paraId="5F261D8A" w14:textId="77777777" w:rsidR="00160CB2" w:rsidRDefault="00160CB2" w:rsidP="00C4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400571"/>
      <w:docPartObj>
        <w:docPartGallery w:val="Page Numbers (Bottom of Page)"/>
        <w:docPartUnique/>
      </w:docPartObj>
    </w:sdtPr>
    <w:sdtContent>
      <w:p w14:paraId="4E699568" w14:textId="4649D36D" w:rsidR="00C43C6E" w:rsidRDefault="00C43C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B8">
          <w:rPr>
            <w:noProof/>
          </w:rPr>
          <w:t>2</w:t>
        </w:r>
        <w:r>
          <w:fldChar w:fldCharType="end"/>
        </w:r>
      </w:p>
    </w:sdtContent>
  </w:sdt>
  <w:p w14:paraId="2BD61455" w14:textId="77777777" w:rsidR="00C43C6E" w:rsidRDefault="00C43C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F6E2" w14:textId="77777777" w:rsidR="00160CB2" w:rsidRDefault="00160CB2" w:rsidP="00C43C6E">
      <w:pPr>
        <w:spacing w:after="0" w:line="240" w:lineRule="auto"/>
      </w:pPr>
      <w:r>
        <w:separator/>
      </w:r>
    </w:p>
  </w:footnote>
  <w:footnote w:type="continuationSeparator" w:id="0">
    <w:p w14:paraId="0A7BEFA3" w14:textId="77777777" w:rsidR="00160CB2" w:rsidRDefault="00160CB2" w:rsidP="00C4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AEC"/>
    <w:multiLevelType w:val="hybridMultilevel"/>
    <w:tmpl w:val="CB864FD6"/>
    <w:lvl w:ilvl="0" w:tplc="7DDC02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0B712C"/>
    <w:multiLevelType w:val="hybridMultilevel"/>
    <w:tmpl w:val="208AB384"/>
    <w:lvl w:ilvl="0" w:tplc="C764F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37280"/>
    <w:multiLevelType w:val="hybridMultilevel"/>
    <w:tmpl w:val="0AF6F720"/>
    <w:lvl w:ilvl="0" w:tplc="B3B493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67F8B"/>
    <w:multiLevelType w:val="hybridMultilevel"/>
    <w:tmpl w:val="36F4994E"/>
    <w:lvl w:ilvl="0" w:tplc="837213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44D"/>
    <w:multiLevelType w:val="hybridMultilevel"/>
    <w:tmpl w:val="26F0437C"/>
    <w:lvl w:ilvl="0" w:tplc="40AC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E22A70"/>
    <w:multiLevelType w:val="hybridMultilevel"/>
    <w:tmpl w:val="85D60AA4"/>
    <w:lvl w:ilvl="0" w:tplc="940AEF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6571871">
    <w:abstractNumId w:val="1"/>
  </w:num>
  <w:num w:numId="2" w16cid:durableId="592205675">
    <w:abstractNumId w:val="5"/>
  </w:num>
  <w:num w:numId="3" w16cid:durableId="2123959765">
    <w:abstractNumId w:val="0"/>
  </w:num>
  <w:num w:numId="4" w16cid:durableId="988482955">
    <w:abstractNumId w:val="4"/>
  </w:num>
  <w:num w:numId="5" w16cid:durableId="2011372756">
    <w:abstractNumId w:val="3"/>
  </w:num>
  <w:num w:numId="6" w16cid:durableId="1668896570">
    <w:abstractNumId w:val="3"/>
  </w:num>
  <w:num w:numId="7" w16cid:durableId="33804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65"/>
    <w:rsid w:val="00005186"/>
    <w:rsid w:val="00005785"/>
    <w:rsid w:val="00032047"/>
    <w:rsid w:val="00032D7C"/>
    <w:rsid w:val="00035D74"/>
    <w:rsid w:val="00037328"/>
    <w:rsid w:val="000417FF"/>
    <w:rsid w:val="00062A1B"/>
    <w:rsid w:val="00071556"/>
    <w:rsid w:val="00082DEB"/>
    <w:rsid w:val="00086301"/>
    <w:rsid w:val="000914BF"/>
    <w:rsid w:val="000A4D34"/>
    <w:rsid w:val="000A4FF1"/>
    <w:rsid w:val="000A5DD7"/>
    <w:rsid w:val="000A677C"/>
    <w:rsid w:val="000B1040"/>
    <w:rsid w:val="000B7977"/>
    <w:rsid w:val="000C3E3D"/>
    <w:rsid w:val="000C4AA6"/>
    <w:rsid w:val="000D0865"/>
    <w:rsid w:val="000D3611"/>
    <w:rsid w:val="000E69F1"/>
    <w:rsid w:val="000F06B2"/>
    <w:rsid w:val="000F2530"/>
    <w:rsid w:val="000F32AD"/>
    <w:rsid w:val="000F4E62"/>
    <w:rsid w:val="000F71AD"/>
    <w:rsid w:val="0011005C"/>
    <w:rsid w:val="00113F57"/>
    <w:rsid w:val="0011705F"/>
    <w:rsid w:val="00150E2E"/>
    <w:rsid w:val="00160CB2"/>
    <w:rsid w:val="00162DBB"/>
    <w:rsid w:val="0016411D"/>
    <w:rsid w:val="00167D43"/>
    <w:rsid w:val="00173A03"/>
    <w:rsid w:val="0019443D"/>
    <w:rsid w:val="001972B3"/>
    <w:rsid w:val="001B4EA9"/>
    <w:rsid w:val="001C3364"/>
    <w:rsid w:val="001D0F36"/>
    <w:rsid w:val="001D5C60"/>
    <w:rsid w:val="00206FF2"/>
    <w:rsid w:val="0021188D"/>
    <w:rsid w:val="00221C72"/>
    <w:rsid w:val="00222C8A"/>
    <w:rsid w:val="00247197"/>
    <w:rsid w:val="002671E9"/>
    <w:rsid w:val="00274351"/>
    <w:rsid w:val="00293831"/>
    <w:rsid w:val="00296C8D"/>
    <w:rsid w:val="002A077B"/>
    <w:rsid w:val="002A2E1E"/>
    <w:rsid w:val="002A759D"/>
    <w:rsid w:val="002B02CF"/>
    <w:rsid w:val="002B68D1"/>
    <w:rsid w:val="002C096E"/>
    <w:rsid w:val="002C1FA2"/>
    <w:rsid w:val="002C55D5"/>
    <w:rsid w:val="002C74B6"/>
    <w:rsid w:val="002D4CE8"/>
    <w:rsid w:val="002E380F"/>
    <w:rsid w:val="00317A16"/>
    <w:rsid w:val="003247FB"/>
    <w:rsid w:val="00325775"/>
    <w:rsid w:val="00340715"/>
    <w:rsid w:val="00356725"/>
    <w:rsid w:val="003702D6"/>
    <w:rsid w:val="003945C8"/>
    <w:rsid w:val="003970BB"/>
    <w:rsid w:val="003A0A94"/>
    <w:rsid w:val="003A0FF8"/>
    <w:rsid w:val="003B68D0"/>
    <w:rsid w:val="003C28AB"/>
    <w:rsid w:val="003D0E88"/>
    <w:rsid w:val="003D557F"/>
    <w:rsid w:val="003D7DCD"/>
    <w:rsid w:val="00410BD5"/>
    <w:rsid w:val="0041447D"/>
    <w:rsid w:val="00414B68"/>
    <w:rsid w:val="004422DB"/>
    <w:rsid w:val="00480EAE"/>
    <w:rsid w:val="00496AB3"/>
    <w:rsid w:val="00497E9B"/>
    <w:rsid w:val="004C3A28"/>
    <w:rsid w:val="004C4975"/>
    <w:rsid w:val="004E634D"/>
    <w:rsid w:val="004F04D1"/>
    <w:rsid w:val="0052008F"/>
    <w:rsid w:val="005556B2"/>
    <w:rsid w:val="00563F37"/>
    <w:rsid w:val="00574426"/>
    <w:rsid w:val="00575FE4"/>
    <w:rsid w:val="00576B07"/>
    <w:rsid w:val="005859D2"/>
    <w:rsid w:val="00591356"/>
    <w:rsid w:val="00593903"/>
    <w:rsid w:val="00597FB3"/>
    <w:rsid w:val="005B5E2A"/>
    <w:rsid w:val="005D08C6"/>
    <w:rsid w:val="005D3C07"/>
    <w:rsid w:val="005D5149"/>
    <w:rsid w:val="005D68EB"/>
    <w:rsid w:val="005E0C36"/>
    <w:rsid w:val="005F6525"/>
    <w:rsid w:val="006031DC"/>
    <w:rsid w:val="00606629"/>
    <w:rsid w:val="006106E9"/>
    <w:rsid w:val="006164F2"/>
    <w:rsid w:val="0061714B"/>
    <w:rsid w:val="00621263"/>
    <w:rsid w:val="006372FC"/>
    <w:rsid w:val="006670E8"/>
    <w:rsid w:val="0067749A"/>
    <w:rsid w:val="006826CD"/>
    <w:rsid w:val="006858AA"/>
    <w:rsid w:val="00686D8E"/>
    <w:rsid w:val="0069225B"/>
    <w:rsid w:val="006B63CA"/>
    <w:rsid w:val="006C296D"/>
    <w:rsid w:val="007023ED"/>
    <w:rsid w:val="007230FD"/>
    <w:rsid w:val="00756327"/>
    <w:rsid w:val="00757AD2"/>
    <w:rsid w:val="00774615"/>
    <w:rsid w:val="00776F80"/>
    <w:rsid w:val="00777805"/>
    <w:rsid w:val="00780CD9"/>
    <w:rsid w:val="00787938"/>
    <w:rsid w:val="00790702"/>
    <w:rsid w:val="007A2DED"/>
    <w:rsid w:val="007B0CD7"/>
    <w:rsid w:val="007C1732"/>
    <w:rsid w:val="007D2C85"/>
    <w:rsid w:val="007F6D59"/>
    <w:rsid w:val="0080459A"/>
    <w:rsid w:val="00825BA4"/>
    <w:rsid w:val="00852D96"/>
    <w:rsid w:val="00854F0E"/>
    <w:rsid w:val="00861461"/>
    <w:rsid w:val="00866D3C"/>
    <w:rsid w:val="00887243"/>
    <w:rsid w:val="0089787E"/>
    <w:rsid w:val="008A1615"/>
    <w:rsid w:val="008A2644"/>
    <w:rsid w:val="008D74A3"/>
    <w:rsid w:val="008D7F19"/>
    <w:rsid w:val="008E109F"/>
    <w:rsid w:val="008E2E23"/>
    <w:rsid w:val="008E4E71"/>
    <w:rsid w:val="008E7DB8"/>
    <w:rsid w:val="00902356"/>
    <w:rsid w:val="00931972"/>
    <w:rsid w:val="00960930"/>
    <w:rsid w:val="00973B08"/>
    <w:rsid w:val="00977534"/>
    <w:rsid w:val="009779AF"/>
    <w:rsid w:val="009812D3"/>
    <w:rsid w:val="00982A09"/>
    <w:rsid w:val="00984094"/>
    <w:rsid w:val="009F105F"/>
    <w:rsid w:val="009F206C"/>
    <w:rsid w:val="00A173DD"/>
    <w:rsid w:val="00A53F88"/>
    <w:rsid w:val="00A70C5E"/>
    <w:rsid w:val="00A71D39"/>
    <w:rsid w:val="00A81491"/>
    <w:rsid w:val="00A81675"/>
    <w:rsid w:val="00A873A6"/>
    <w:rsid w:val="00A958D6"/>
    <w:rsid w:val="00AA097A"/>
    <w:rsid w:val="00AA14D0"/>
    <w:rsid w:val="00AA2EC8"/>
    <w:rsid w:val="00AA398D"/>
    <w:rsid w:val="00AB1A57"/>
    <w:rsid w:val="00AD6CD4"/>
    <w:rsid w:val="00AE2AD1"/>
    <w:rsid w:val="00AF1323"/>
    <w:rsid w:val="00AF2D0C"/>
    <w:rsid w:val="00AF3043"/>
    <w:rsid w:val="00B116B4"/>
    <w:rsid w:val="00B22F21"/>
    <w:rsid w:val="00B416F8"/>
    <w:rsid w:val="00B435AF"/>
    <w:rsid w:val="00B52AAA"/>
    <w:rsid w:val="00B53E10"/>
    <w:rsid w:val="00B85AF3"/>
    <w:rsid w:val="00B8625A"/>
    <w:rsid w:val="00BE0B49"/>
    <w:rsid w:val="00BE522D"/>
    <w:rsid w:val="00BF1CD2"/>
    <w:rsid w:val="00BF3E84"/>
    <w:rsid w:val="00BF6BE9"/>
    <w:rsid w:val="00C11AFE"/>
    <w:rsid w:val="00C13970"/>
    <w:rsid w:val="00C155DB"/>
    <w:rsid w:val="00C34E0A"/>
    <w:rsid w:val="00C43C6E"/>
    <w:rsid w:val="00C66990"/>
    <w:rsid w:val="00C70A3A"/>
    <w:rsid w:val="00C73117"/>
    <w:rsid w:val="00C7703A"/>
    <w:rsid w:val="00C90CF9"/>
    <w:rsid w:val="00CA1299"/>
    <w:rsid w:val="00CB656F"/>
    <w:rsid w:val="00CC00A7"/>
    <w:rsid w:val="00CC7CE1"/>
    <w:rsid w:val="00CD3458"/>
    <w:rsid w:val="00CD6BE5"/>
    <w:rsid w:val="00CE1D9E"/>
    <w:rsid w:val="00CE3B05"/>
    <w:rsid w:val="00CE52FD"/>
    <w:rsid w:val="00CF7FCF"/>
    <w:rsid w:val="00D21B71"/>
    <w:rsid w:val="00D4668F"/>
    <w:rsid w:val="00DA34C8"/>
    <w:rsid w:val="00DA560E"/>
    <w:rsid w:val="00E13FCB"/>
    <w:rsid w:val="00E1711B"/>
    <w:rsid w:val="00E300E1"/>
    <w:rsid w:val="00E34BEF"/>
    <w:rsid w:val="00E366B6"/>
    <w:rsid w:val="00E50A02"/>
    <w:rsid w:val="00E53572"/>
    <w:rsid w:val="00E929B3"/>
    <w:rsid w:val="00E944CD"/>
    <w:rsid w:val="00EA1956"/>
    <w:rsid w:val="00EC244E"/>
    <w:rsid w:val="00ED2A36"/>
    <w:rsid w:val="00ED3563"/>
    <w:rsid w:val="00EE250D"/>
    <w:rsid w:val="00EE75EF"/>
    <w:rsid w:val="00EE7A76"/>
    <w:rsid w:val="00EF1997"/>
    <w:rsid w:val="00F13E85"/>
    <w:rsid w:val="00F22C55"/>
    <w:rsid w:val="00F31428"/>
    <w:rsid w:val="00F42E92"/>
    <w:rsid w:val="00F45865"/>
    <w:rsid w:val="00F54700"/>
    <w:rsid w:val="00F56B73"/>
    <w:rsid w:val="00F61235"/>
    <w:rsid w:val="00F70209"/>
    <w:rsid w:val="00F942D3"/>
    <w:rsid w:val="00FB1CBE"/>
    <w:rsid w:val="00FD05FC"/>
    <w:rsid w:val="00FD75D2"/>
    <w:rsid w:val="00FD7B2E"/>
    <w:rsid w:val="00FE64F5"/>
    <w:rsid w:val="00FF0A59"/>
    <w:rsid w:val="00FF0B5E"/>
    <w:rsid w:val="00FF2C63"/>
    <w:rsid w:val="00FF41D4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916B"/>
  <w15:docId w15:val="{54B9D162-C73D-4813-BC26-9528AB6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14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14D0"/>
    <w:pPr>
      <w:ind w:left="720"/>
      <w:contextualSpacing/>
    </w:pPr>
  </w:style>
  <w:style w:type="character" w:customStyle="1" w:styleId="normaltextrun">
    <w:name w:val="normaltextrun"/>
    <w:basedOn w:val="Zadanifontodlomka"/>
    <w:rsid w:val="00606629"/>
  </w:style>
  <w:style w:type="paragraph" w:customStyle="1" w:styleId="paragraph">
    <w:name w:val="paragraph"/>
    <w:basedOn w:val="Normal"/>
    <w:rsid w:val="00BF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BF3E84"/>
  </w:style>
  <w:style w:type="paragraph" w:styleId="Bezproreda">
    <w:name w:val="No Spacing"/>
    <w:basedOn w:val="Normal"/>
    <w:uiPriority w:val="1"/>
    <w:qFormat/>
    <w:rsid w:val="004F04D1"/>
    <w:pPr>
      <w:spacing w:after="0" w:line="240" w:lineRule="auto"/>
    </w:pPr>
    <w:rPr>
      <w:rFonts w:ascii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C4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3C6E"/>
  </w:style>
  <w:style w:type="paragraph" w:styleId="Podnoje">
    <w:name w:val="footer"/>
    <w:basedOn w:val="Normal"/>
    <w:link w:val="PodnojeChar"/>
    <w:unhideWhenUsed/>
    <w:rsid w:val="00C4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4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0E94-AAD5-4926-AEC7-F863EE1A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Crkvenac</dc:creator>
  <cp:lastModifiedBy>Sanja Delač</cp:lastModifiedBy>
  <cp:revision>66</cp:revision>
  <cp:lastPrinted>2024-08-20T14:49:00Z</cp:lastPrinted>
  <dcterms:created xsi:type="dcterms:W3CDTF">2022-11-14T10:37:00Z</dcterms:created>
  <dcterms:modified xsi:type="dcterms:W3CDTF">2025-08-01T09:00:00Z</dcterms:modified>
</cp:coreProperties>
</file>